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03C08" w14:textId="19A6B1F6" w:rsidR="00110AA5" w:rsidRPr="007317FE" w:rsidRDefault="006E01AD" w:rsidP="00110AA5">
      <w:pPr>
        <w:pStyle w:val="NoSpacing"/>
        <w:jc w:val="center"/>
        <w:rPr>
          <w:rFonts w:eastAsia="Times New Roman" w:cstheme="minorHAnsi"/>
          <w:b/>
          <w:sz w:val="28"/>
          <w:szCs w:val="28"/>
        </w:rPr>
      </w:pPr>
      <w:r w:rsidRPr="007317FE">
        <w:rPr>
          <w:rFonts w:eastAsia="Times New Roman" w:cstheme="minorHAnsi"/>
          <w:b/>
          <w:sz w:val="28"/>
          <w:szCs w:val="28"/>
        </w:rPr>
        <w:t xml:space="preserve">Hapet </w:t>
      </w:r>
      <w:r w:rsidR="00C31947" w:rsidRPr="007317FE">
        <w:rPr>
          <w:rFonts w:eastAsia="Times New Roman" w:cstheme="minorHAnsi"/>
          <w:b/>
          <w:sz w:val="28"/>
          <w:szCs w:val="28"/>
        </w:rPr>
        <w:t>t</w:t>
      </w:r>
      <w:r w:rsidRPr="007317FE">
        <w:rPr>
          <w:rFonts w:eastAsia="Times New Roman" w:cstheme="minorHAnsi"/>
          <w:b/>
          <w:sz w:val="28"/>
          <w:szCs w:val="28"/>
        </w:rPr>
        <w:t xml:space="preserve">hirrja për </w:t>
      </w:r>
      <w:r w:rsidR="00C31947" w:rsidRPr="007317FE">
        <w:rPr>
          <w:rFonts w:eastAsia="Times New Roman" w:cstheme="minorHAnsi"/>
          <w:b/>
          <w:sz w:val="28"/>
          <w:szCs w:val="28"/>
        </w:rPr>
        <w:t>m</w:t>
      </w:r>
      <w:r w:rsidR="0070301F" w:rsidRPr="007317FE">
        <w:rPr>
          <w:rFonts w:eastAsia="Times New Roman" w:cstheme="minorHAnsi"/>
          <w:b/>
          <w:sz w:val="28"/>
          <w:szCs w:val="28"/>
        </w:rPr>
        <w:t>obilitete (</w:t>
      </w:r>
      <w:r w:rsidR="00C31947" w:rsidRPr="007317FE">
        <w:rPr>
          <w:rFonts w:eastAsia="Times New Roman" w:cstheme="minorHAnsi"/>
          <w:b/>
          <w:sz w:val="28"/>
          <w:szCs w:val="28"/>
        </w:rPr>
        <w:t>b</w:t>
      </w:r>
      <w:r w:rsidR="0070301F" w:rsidRPr="007317FE">
        <w:rPr>
          <w:rFonts w:eastAsia="Times New Roman" w:cstheme="minorHAnsi"/>
          <w:b/>
          <w:sz w:val="28"/>
          <w:szCs w:val="28"/>
        </w:rPr>
        <w:t>ursa)</w:t>
      </w:r>
      <w:r w:rsidR="0002114D" w:rsidRPr="007317FE">
        <w:rPr>
          <w:rFonts w:eastAsia="Times New Roman" w:cstheme="minorHAnsi"/>
          <w:b/>
          <w:sz w:val="28"/>
          <w:szCs w:val="28"/>
        </w:rPr>
        <w:t xml:space="preserve"> s</w:t>
      </w:r>
      <w:r w:rsidR="0070301F" w:rsidRPr="007317FE">
        <w:rPr>
          <w:rFonts w:eastAsia="Times New Roman" w:cstheme="minorHAnsi"/>
          <w:b/>
          <w:sz w:val="28"/>
          <w:szCs w:val="28"/>
        </w:rPr>
        <w:t>tudent</w:t>
      </w:r>
      <w:r w:rsidR="00C54E5A" w:rsidRPr="007317FE">
        <w:rPr>
          <w:rFonts w:eastAsia="Times New Roman" w:cstheme="minorHAnsi"/>
          <w:b/>
          <w:sz w:val="28"/>
          <w:szCs w:val="28"/>
        </w:rPr>
        <w:t>ë</w:t>
      </w:r>
      <w:r w:rsidR="0070301F" w:rsidRPr="007317FE">
        <w:rPr>
          <w:rFonts w:eastAsia="Times New Roman" w:cstheme="minorHAnsi"/>
          <w:b/>
          <w:sz w:val="28"/>
          <w:szCs w:val="28"/>
        </w:rPr>
        <w:t>sh t</w:t>
      </w:r>
      <w:r w:rsidR="00C54E5A" w:rsidRPr="007317FE">
        <w:rPr>
          <w:rFonts w:eastAsia="Times New Roman" w:cstheme="minorHAnsi"/>
          <w:b/>
          <w:sz w:val="28"/>
          <w:szCs w:val="28"/>
        </w:rPr>
        <w:t>ë</w:t>
      </w:r>
      <w:r w:rsidR="0070301F" w:rsidRPr="007317FE">
        <w:rPr>
          <w:rFonts w:eastAsia="Times New Roman" w:cstheme="minorHAnsi"/>
          <w:b/>
          <w:sz w:val="28"/>
          <w:szCs w:val="28"/>
        </w:rPr>
        <w:t xml:space="preserve"> UPT-s</w:t>
      </w:r>
      <w:r w:rsidR="00C54E5A" w:rsidRPr="007317FE">
        <w:rPr>
          <w:rFonts w:eastAsia="Times New Roman" w:cstheme="minorHAnsi"/>
          <w:b/>
          <w:sz w:val="28"/>
          <w:szCs w:val="28"/>
        </w:rPr>
        <w:t>ë</w:t>
      </w:r>
      <w:r w:rsidR="0002114D" w:rsidRPr="007317FE">
        <w:rPr>
          <w:rFonts w:eastAsia="Times New Roman" w:cstheme="minorHAnsi"/>
          <w:b/>
          <w:sz w:val="28"/>
          <w:szCs w:val="28"/>
        </w:rPr>
        <w:t>,</w:t>
      </w:r>
      <w:r w:rsidR="0070301F" w:rsidRPr="007317FE">
        <w:rPr>
          <w:rFonts w:eastAsia="Times New Roman" w:cstheme="minorHAnsi"/>
          <w:b/>
          <w:sz w:val="28"/>
          <w:szCs w:val="28"/>
        </w:rPr>
        <w:t xml:space="preserve"> n</w:t>
      </w:r>
      <w:r w:rsidR="00C54E5A" w:rsidRPr="007317FE">
        <w:rPr>
          <w:rFonts w:eastAsia="Times New Roman" w:cstheme="minorHAnsi"/>
          <w:b/>
          <w:sz w:val="28"/>
          <w:szCs w:val="28"/>
        </w:rPr>
        <w:t>ë</w:t>
      </w:r>
      <w:r w:rsidR="0070301F" w:rsidRPr="007317FE">
        <w:rPr>
          <w:rFonts w:eastAsia="Times New Roman" w:cstheme="minorHAnsi"/>
          <w:b/>
          <w:sz w:val="28"/>
          <w:szCs w:val="28"/>
        </w:rPr>
        <w:t xml:space="preserve"> kuad</w:t>
      </w:r>
      <w:r w:rsidR="00C54E5A" w:rsidRPr="007317FE">
        <w:rPr>
          <w:rFonts w:eastAsia="Times New Roman" w:cstheme="minorHAnsi"/>
          <w:b/>
          <w:sz w:val="28"/>
          <w:szCs w:val="28"/>
        </w:rPr>
        <w:t>ë</w:t>
      </w:r>
      <w:r w:rsidR="0070301F" w:rsidRPr="007317FE">
        <w:rPr>
          <w:rFonts w:eastAsia="Times New Roman" w:cstheme="minorHAnsi"/>
          <w:b/>
          <w:sz w:val="28"/>
          <w:szCs w:val="28"/>
        </w:rPr>
        <w:t>r t</w:t>
      </w:r>
      <w:r w:rsidR="00C54E5A" w:rsidRPr="007317FE">
        <w:rPr>
          <w:rFonts w:eastAsia="Times New Roman" w:cstheme="minorHAnsi"/>
          <w:b/>
          <w:sz w:val="28"/>
          <w:szCs w:val="28"/>
        </w:rPr>
        <w:t>ë</w:t>
      </w:r>
      <w:r w:rsidR="0070301F" w:rsidRPr="007317FE">
        <w:rPr>
          <w:rFonts w:eastAsia="Times New Roman" w:cstheme="minorHAnsi"/>
          <w:b/>
          <w:sz w:val="28"/>
          <w:szCs w:val="28"/>
        </w:rPr>
        <w:t xml:space="preserve"> Marr</w:t>
      </w:r>
      <w:r w:rsidR="00C54E5A" w:rsidRPr="007317FE">
        <w:rPr>
          <w:rFonts w:eastAsia="Times New Roman" w:cstheme="minorHAnsi"/>
          <w:b/>
          <w:sz w:val="28"/>
          <w:szCs w:val="28"/>
        </w:rPr>
        <w:t>ë</w:t>
      </w:r>
      <w:r w:rsidR="00211D11" w:rsidRPr="007317FE">
        <w:rPr>
          <w:rFonts w:eastAsia="Times New Roman" w:cstheme="minorHAnsi"/>
          <w:b/>
          <w:sz w:val="28"/>
          <w:szCs w:val="28"/>
        </w:rPr>
        <w:t>veshjes</w:t>
      </w:r>
      <w:r w:rsidR="0070301F" w:rsidRPr="007317FE">
        <w:rPr>
          <w:rFonts w:eastAsia="Times New Roman" w:cstheme="minorHAnsi"/>
          <w:b/>
          <w:sz w:val="28"/>
          <w:szCs w:val="28"/>
        </w:rPr>
        <w:t xml:space="preserve"> KA1 t</w:t>
      </w:r>
      <w:r w:rsidR="00C54E5A" w:rsidRPr="007317FE">
        <w:rPr>
          <w:rFonts w:eastAsia="Times New Roman" w:cstheme="minorHAnsi"/>
          <w:b/>
          <w:sz w:val="28"/>
          <w:szCs w:val="28"/>
        </w:rPr>
        <w:t>ë</w:t>
      </w:r>
      <w:r w:rsidR="0070301F" w:rsidRPr="007317FE">
        <w:rPr>
          <w:rFonts w:eastAsia="Times New Roman" w:cstheme="minorHAnsi"/>
          <w:b/>
          <w:sz w:val="28"/>
          <w:szCs w:val="28"/>
        </w:rPr>
        <w:t xml:space="preserve"> Programit</w:t>
      </w:r>
      <w:r w:rsidRPr="007317FE">
        <w:rPr>
          <w:rFonts w:eastAsia="Times New Roman" w:cstheme="minorHAnsi"/>
          <w:b/>
          <w:sz w:val="28"/>
          <w:szCs w:val="28"/>
        </w:rPr>
        <w:t xml:space="preserve"> Erasmus+</w:t>
      </w:r>
    </w:p>
    <w:p w14:paraId="1CEBAD7A" w14:textId="77777777" w:rsidR="002B3A80" w:rsidRPr="007317FE" w:rsidRDefault="006E01AD" w:rsidP="00110AA5">
      <w:pPr>
        <w:pStyle w:val="NoSpacing"/>
        <w:jc w:val="center"/>
        <w:rPr>
          <w:rFonts w:eastAsia="Times New Roman" w:cstheme="minorHAnsi"/>
          <w:sz w:val="28"/>
          <w:szCs w:val="28"/>
        </w:rPr>
      </w:pPr>
      <w:r w:rsidRPr="007317FE">
        <w:rPr>
          <w:rFonts w:eastAsia="Times New Roman" w:cstheme="minorHAnsi"/>
          <w:b/>
          <w:sz w:val="28"/>
          <w:szCs w:val="28"/>
        </w:rPr>
        <w:t>në</w:t>
      </w:r>
      <w:r w:rsidRPr="007317FE">
        <w:rPr>
          <w:rFonts w:eastAsia="Times New Roman" w:cstheme="minorHAnsi"/>
          <w:sz w:val="28"/>
          <w:szCs w:val="28"/>
        </w:rPr>
        <w:t xml:space="preserve"> </w:t>
      </w:r>
      <w:r w:rsidR="00110AA5" w:rsidRPr="007317FE">
        <w:rPr>
          <w:rStyle w:val="Strong"/>
          <w:rFonts w:cstheme="minorHAnsi"/>
          <w:sz w:val="28"/>
          <w:szCs w:val="28"/>
          <w:lang w:val="it-IT"/>
        </w:rPr>
        <w:t>Anhalt University of Applied Scienties, Gjermani</w:t>
      </w:r>
    </w:p>
    <w:p w14:paraId="186AE3BF" w14:textId="40E4A6A7" w:rsidR="006E01AD" w:rsidRPr="007317FE" w:rsidRDefault="006E01AD" w:rsidP="00BC4E3C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sz w:val="24"/>
          <w:szCs w:val="24"/>
        </w:rPr>
      </w:pPr>
      <w:r w:rsidRPr="007317FE">
        <w:rPr>
          <w:rFonts w:eastAsia="Times New Roman" w:cstheme="minorHAnsi"/>
          <w:sz w:val="24"/>
          <w:szCs w:val="24"/>
        </w:rPr>
        <w:t>Në kuadër të programit Erasmus+</w:t>
      </w:r>
      <w:r w:rsidR="0070301F" w:rsidRPr="007317FE">
        <w:rPr>
          <w:rFonts w:eastAsia="Times New Roman" w:cstheme="minorHAnsi"/>
          <w:sz w:val="24"/>
          <w:szCs w:val="24"/>
        </w:rPr>
        <w:t xml:space="preserve"> dhe marr</w:t>
      </w:r>
      <w:r w:rsidR="00C54E5A" w:rsidRPr="007317FE">
        <w:rPr>
          <w:rFonts w:eastAsia="Times New Roman" w:cstheme="minorHAnsi"/>
          <w:sz w:val="24"/>
          <w:szCs w:val="24"/>
        </w:rPr>
        <w:t>ë</w:t>
      </w:r>
      <w:r w:rsidR="00BC4E3C" w:rsidRPr="007317FE">
        <w:rPr>
          <w:rFonts w:eastAsia="Times New Roman" w:cstheme="minorHAnsi"/>
          <w:sz w:val="24"/>
          <w:szCs w:val="24"/>
        </w:rPr>
        <w:t>veshjes KA1 bil</w:t>
      </w:r>
      <w:r w:rsidR="00A841B3" w:rsidRPr="007317FE">
        <w:rPr>
          <w:rFonts w:eastAsia="Times New Roman" w:cstheme="minorHAnsi"/>
          <w:sz w:val="24"/>
          <w:szCs w:val="24"/>
        </w:rPr>
        <w:t>ate</w:t>
      </w:r>
      <w:r w:rsidR="00BC4E3C" w:rsidRPr="007317FE">
        <w:rPr>
          <w:rFonts w:eastAsia="Times New Roman" w:cstheme="minorHAnsi"/>
          <w:sz w:val="24"/>
          <w:szCs w:val="24"/>
        </w:rPr>
        <w:t>rale,</w:t>
      </w:r>
      <w:r w:rsidRPr="007317FE">
        <w:rPr>
          <w:rFonts w:eastAsia="Times New Roman" w:cstheme="minorHAnsi"/>
          <w:sz w:val="24"/>
          <w:szCs w:val="24"/>
        </w:rPr>
        <w:t xml:space="preserve"> është hapur thirrja për aplikime për bursa për mobilitete për studentë</w:t>
      </w:r>
      <w:r w:rsidR="00211D11" w:rsidRPr="007317FE">
        <w:rPr>
          <w:rFonts w:eastAsia="Times New Roman" w:cstheme="minorHAnsi"/>
          <w:sz w:val="24"/>
          <w:szCs w:val="24"/>
        </w:rPr>
        <w:t>t</w:t>
      </w:r>
      <w:r w:rsidRPr="007317FE">
        <w:rPr>
          <w:rFonts w:eastAsia="Times New Roman" w:cstheme="minorHAnsi"/>
          <w:sz w:val="24"/>
          <w:szCs w:val="24"/>
        </w:rPr>
        <w:t xml:space="preserve"> </w:t>
      </w:r>
      <w:r w:rsidR="00F27695" w:rsidRPr="007317FE">
        <w:rPr>
          <w:rFonts w:eastAsia="Times New Roman" w:cstheme="minorHAnsi"/>
          <w:sz w:val="24"/>
          <w:szCs w:val="24"/>
        </w:rPr>
        <w:t>e</w:t>
      </w:r>
      <w:r w:rsidRPr="007317FE">
        <w:rPr>
          <w:rFonts w:eastAsia="Times New Roman" w:cstheme="minorHAnsi"/>
          <w:sz w:val="24"/>
          <w:szCs w:val="24"/>
        </w:rPr>
        <w:t xml:space="preserve"> Universitetit </w:t>
      </w:r>
      <w:r w:rsidR="0070301F" w:rsidRPr="007317FE">
        <w:rPr>
          <w:rFonts w:eastAsia="Times New Roman" w:cstheme="minorHAnsi"/>
          <w:sz w:val="24"/>
          <w:szCs w:val="24"/>
        </w:rPr>
        <w:t xml:space="preserve">Politeknik </w:t>
      </w:r>
      <w:r w:rsidRPr="007317FE">
        <w:rPr>
          <w:rFonts w:eastAsia="Times New Roman" w:cstheme="minorHAnsi"/>
          <w:sz w:val="24"/>
          <w:szCs w:val="24"/>
        </w:rPr>
        <w:t>të Tiranës</w:t>
      </w:r>
      <w:r w:rsidR="00110AA5" w:rsidRPr="007317FE">
        <w:rPr>
          <w:rFonts w:eastAsia="Times New Roman" w:cstheme="minorHAnsi"/>
          <w:sz w:val="24"/>
          <w:szCs w:val="24"/>
        </w:rPr>
        <w:t>,</w:t>
      </w:r>
      <w:r w:rsidRPr="007317FE">
        <w:rPr>
          <w:rFonts w:eastAsia="Times New Roman" w:cstheme="minorHAnsi"/>
          <w:sz w:val="24"/>
          <w:szCs w:val="24"/>
        </w:rPr>
        <w:t xml:space="preserve"> </w:t>
      </w:r>
      <w:r w:rsidR="003A41AB" w:rsidRPr="007317FE">
        <w:rPr>
          <w:rFonts w:eastAsia="Times New Roman" w:cstheme="minorHAnsi"/>
          <w:sz w:val="24"/>
          <w:szCs w:val="24"/>
        </w:rPr>
        <w:t>Fakulteti i Arkitekturës dhe Urbanistikës,</w:t>
      </w:r>
      <w:r w:rsidR="00E817BC" w:rsidRPr="007317FE">
        <w:rPr>
          <w:rFonts w:cstheme="minorHAnsi"/>
        </w:rPr>
        <w:t xml:space="preserve"> </w:t>
      </w:r>
      <w:r w:rsidR="00E817BC" w:rsidRPr="007317FE">
        <w:rPr>
          <w:rFonts w:eastAsia="Times New Roman" w:cstheme="minorHAnsi"/>
          <w:sz w:val="24"/>
          <w:szCs w:val="24"/>
        </w:rPr>
        <w:t>Fakulteti i Inxhinierisë Elektrike dhe Fakulteti i Teknologjisë së Informacionit</w:t>
      </w:r>
      <w:r w:rsidR="001804E6" w:rsidRPr="007317FE">
        <w:rPr>
          <w:rFonts w:eastAsia="Times New Roman" w:cstheme="minorHAnsi"/>
          <w:sz w:val="24"/>
          <w:szCs w:val="24"/>
        </w:rPr>
        <w:t>,</w:t>
      </w:r>
      <w:r w:rsidR="003A41AB" w:rsidRPr="007317FE">
        <w:rPr>
          <w:rFonts w:eastAsia="Times New Roman" w:cstheme="minorHAnsi"/>
          <w:sz w:val="24"/>
          <w:szCs w:val="24"/>
        </w:rPr>
        <w:t xml:space="preserve"> </w:t>
      </w:r>
      <w:r w:rsidR="00110AA5" w:rsidRPr="007317FE">
        <w:rPr>
          <w:rStyle w:val="Strong"/>
          <w:rFonts w:cstheme="minorHAnsi"/>
          <w:b w:val="0"/>
          <w:sz w:val="24"/>
          <w:szCs w:val="24"/>
          <w:lang w:val="it-IT"/>
        </w:rPr>
        <w:t>në Anhalt University of Applied Scienties, Gjermani</w:t>
      </w:r>
      <w:r w:rsidRPr="007317FE">
        <w:rPr>
          <w:rFonts w:eastAsia="Times New Roman" w:cstheme="minorHAnsi"/>
          <w:b/>
          <w:sz w:val="24"/>
          <w:szCs w:val="24"/>
        </w:rPr>
        <w:t>.</w:t>
      </w:r>
    </w:p>
    <w:p w14:paraId="0C9F4414" w14:textId="1590941A" w:rsidR="002B3A80" w:rsidRPr="007317FE" w:rsidRDefault="006E01AD" w:rsidP="001804E6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7317FE">
        <w:rPr>
          <w:rFonts w:eastAsia="Times New Roman" w:cstheme="minorHAnsi"/>
          <w:b/>
          <w:bCs/>
          <w:sz w:val="24"/>
          <w:szCs w:val="24"/>
        </w:rPr>
        <w:t>Llojet e mobilitetit përfshijnë:</w:t>
      </w:r>
      <w:r w:rsidR="0031342B" w:rsidRPr="007317FE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2B3A80" w:rsidRPr="007317FE">
        <w:rPr>
          <w:rFonts w:eastAsia="Times New Roman" w:cstheme="minorHAnsi"/>
          <w:sz w:val="24"/>
          <w:szCs w:val="24"/>
        </w:rPr>
        <w:t>Shkëmbimin e studentëve për studime</w:t>
      </w:r>
    </w:p>
    <w:p w14:paraId="25757716" w14:textId="77777777" w:rsidR="006E01AD" w:rsidRPr="007317FE" w:rsidRDefault="006E01AD" w:rsidP="00862315">
      <w:pPr>
        <w:pStyle w:val="ListParagraph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p w14:paraId="3C4DCEB6" w14:textId="4E69175A" w:rsidR="002B3A80" w:rsidRPr="007317FE" w:rsidRDefault="006E01AD" w:rsidP="0013779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7317FE">
        <w:rPr>
          <w:rFonts w:eastAsia="Times New Roman" w:cstheme="minorHAnsi"/>
          <w:b/>
          <w:bCs/>
          <w:color w:val="000000"/>
          <w:sz w:val="24"/>
          <w:szCs w:val="24"/>
        </w:rPr>
        <w:t>Nivelet e mobilitetit për studentët:</w:t>
      </w:r>
    </w:p>
    <w:p w14:paraId="01BB0051" w14:textId="77777777" w:rsidR="001804E6" w:rsidRPr="007317FE" w:rsidRDefault="001804E6" w:rsidP="001804E6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0FFFFF1A" w14:textId="5B16D946" w:rsidR="002B3A80" w:rsidRPr="007317FE" w:rsidRDefault="003A41AB" w:rsidP="001804E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317FE">
        <w:rPr>
          <w:rFonts w:eastAsia="Times New Roman" w:cstheme="minorHAnsi"/>
          <w:color w:val="000000"/>
          <w:sz w:val="24"/>
          <w:szCs w:val="24"/>
        </w:rPr>
        <w:t>S</w:t>
      </w:r>
      <w:r w:rsidR="002B3A80" w:rsidRPr="007317FE">
        <w:rPr>
          <w:rFonts w:eastAsia="Times New Roman" w:cstheme="minorHAnsi"/>
          <w:color w:val="000000"/>
          <w:sz w:val="24"/>
          <w:szCs w:val="24"/>
        </w:rPr>
        <w:t>tudentët duhet të jenë të regjistruar në një program studimi në Universitetin Politeknik të Tiranës</w:t>
      </w:r>
      <w:r w:rsidRPr="007317FE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Pr="007317FE">
        <w:rPr>
          <w:rFonts w:eastAsia="Times New Roman" w:cstheme="minorHAnsi"/>
          <w:b/>
          <w:bCs/>
          <w:color w:val="000000"/>
          <w:sz w:val="24"/>
          <w:szCs w:val="24"/>
        </w:rPr>
        <w:t xml:space="preserve">Fakulteti i </w:t>
      </w:r>
      <w:r w:rsidRPr="007317FE">
        <w:rPr>
          <w:rFonts w:eastAsia="Times New Roman" w:cstheme="minorHAnsi"/>
          <w:b/>
          <w:bCs/>
          <w:sz w:val="24"/>
          <w:szCs w:val="24"/>
        </w:rPr>
        <w:t>Arkitekturës dhe Urbanistikës</w:t>
      </w:r>
      <w:r w:rsidR="00E817BC" w:rsidRPr="007317FE">
        <w:rPr>
          <w:rFonts w:eastAsia="Times New Roman" w:cstheme="minorHAnsi"/>
          <w:b/>
          <w:bCs/>
          <w:sz w:val="24"/>
          <w:szCs w:val="24"/>
        </w:rPr>
        <w:t>, Fakulteti i Inxhinierisë Elektrike dhe Fakulteti i Teknologjisë së Informacionit</w:t>
      </w:r>
      <w:r w:rsidR="002B3A80" w:rsidRPr="007317FE">
        <w:rPr>
          <w:rFonts w:eastAsia="Times New Roman" w:cstheme="minorHAnsi"/>
          <w:color w:val="000000"/>
          <w:sz w:val="24"/>
          <w:szCs w:val="24"/>
        </w:rPr>
        <w:t>.</w:t>
      </w:r>
      <w:r w:rsidR="000B16BC" w:rsidRPr="007317F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817BC" w:rsidRPr="007317FE">
        <w:rPr>
          <w:rFonts w:eastAsia="Times New Roman" w:cstheme="minorHAnsi"/>
          <w:color w:val="000000"/>
          <w:sz w:val="24"/>
          <w:szCs w:val="24"/>
        </w:rPr>
        <w:t>S</w:t>
      </w:r>
      <w:r w:rsidR="000B16BC" w:rsidRPr="007317FE">
        <w:rPr>
          <w:rFonts w:eastAsia="Times New Roman" w:cstheme="minorHAnsi"/>
          <w:color w:val="000000"/>
          <w:sz w:val="24"/>
          <w:szCs w:val="24"/>
        </w:rPr>
        <w:t>tudent</w:t>
      </w:r>
      <w:r w:rsidR="00F566FC" w:rsidRPr="007317FE">
        <w:rPr>
          <w:rFonts w:eastAsia="Times New Roman" w:cstheme="minorHAnsi"/>
          <w:color w:val="000000"/>
          <w:sz w:val="24"/>
          <w:szCs w:val="24"/>
        </w:rPr>
        <w:t>ë</w:t>
      </w:r>
      <w:r w:rsidR="000B16BC" w:rsidRPr="007317F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D00CD" w:rsidRPr="007317FE">
        <w:rPr>
          <w:rFonts w:eastAsia="Times New Roman" w:cstheme="minorHAnsi"/>
          <w:color w:val="000000"/>
          <w:sz w:val="24"/>
          <w:szCs w:val="24"/>
        </w:rPr>
        <w:t xml:space="preserve">duhet </w:t>
      </w:r>
      <w:r w:rsidR="000B16BC" w:rsidRPr="007317FE">
        <w:rPr>
          <w:rFonts w:eastAsia="Times New Roman" w:cstheme="minorHAnsi"/>
          <w:color w:val="000000"/>
          <w:sz w:val="24"/>
          <w:szCs w:val="24"/>
        </w:rPr>
        <w:t>t</w:t>
      </w:r>
      <w:r w:rsidR="00F566FC" w:rsidRPr="007317FE">
        <w:rPr>
          <w:rFonts w:eastAsia="Times New Roman" w:cstheme="minorHAnsi"/>
          <w:color w:val="000000"/>
          <w:sz w:val="24"/>
          <w:szCs w:val="24"/>
        </w:rPr>
        <w:t>ë</w:t>
      </w:r>
      <w:r w:rsidR="006D00CD" w:rsidRPr="007317FE">
        <w:rPr>
          <w:rFonts w:eastAsia="Times New Roman" w:cstheme="minorHAnsi"/>
          <w:color w:val="000000"/>
          <w:sz w:val="24"/>
          <w:szCs w:val="24"/>
        </w:rPr>
        <w:t xml:space="preserve"> jenë të</w:t>
      </w:r>
      <w:r w:rsidR="000B16BC" w:rsidRPr="007317F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817BC" w:rsidRPr="007317FE">
        <w:rPr>
          <w:rFonts w:eastAsia="Times New Roman" w:cstheme="minorHAnsi"/>
          <w:color w:val="000000"/>
          <w:sz w:val="24"/>
          <w:szCs w:val="24"/>
        </w:rPr>
        <w:t>nivelit Master viti i parë, semestri i dytë.</w:t>
      </w:r>
      <w:r w:rsidR="000B16BC" w:rsidRPr="007317FE">
        <w:rPr>
          <w:rFonts w:eastAsia="Times New Roman" w:cstheme="minorHAnsi"/>
          <w:color w:val="000000"/>
          <w:sz w:val="24"/>
          <w:szCs w:val="24"/>
        </w:rPr>
        <w:t xml:space="preserve"> (</w:t>
      </w:r>
      <w:r w:rsidR="00E817BC" w:rsidRPr="007317FE">
        <w:rPr>
          <w:rFonts w:eastAsia="Times New Roman" w:cstheme="minorHAnsi"/>
          <w:color w:val="000000"/>
          <w:sz w:val="24"/>
          <w:szCs w:val="24"/>
        </w:rPr>
        <w:t>S</w:t>
      </w:r>
      <w:r w:rsidR="000B16BC" w:rsidRPr="007317FE">
        <w:rPr>
          <w:rFonts w:eastAsia="Times New Roman" w:cstheme="minorHAnsi"/>
          <w:color w:val="000000"/>
          <w:sz w:val="24"/>
          <w:szCs w:val="24"/>
        </w:rPr>
        <w:t>tudent</w:t>
      </w:r>
      <w:r w:rsidR="00F566FC" w:rsidRPr="007317FE">
        <w:rPr>
          <w:rFonts w:eastAsia="Times New Roman" w:cstheme="minorHAnsi"/>
          <w:color w:val="000000"/>
          <w:sz w:val="24"/>
          <w:szCs w:val="24"/>
        </w:rPr>
        <w:t>ë</w:t>
      </w:r>
      <w:r w:rsidR="000B16BC" w:rsidRPr="007317FE">
        <w:rPr>
          <w:rFonts w:eastAsia="Times New Roman" w:cstheme="minorHAnsi"/>
          <w:color w:val="000000"/>
          <w:sz w:val="24"/>
          <w:szCs w:val="24"/>
        </w:rPr>
        <w:t>t e vitit t</w:t>
      </w:r>
      <w:r w:rsidR="00662617" w:rsidRPr="007317FE">
        <w:rPr>
          <w:rFonts w:eastAsia="Times New Roman" w:cstheme="minorHAnsi"/>
          <w:color w:val="000000"/>
          <w:sz w:val="24"/>
          <w:szCs w:val="24"/>
        </w:rPr>
        <w:t>ë</w:t>
      </w:r>
      <w:r w:rsidR="000B16BC" w:rsidRPr="007317F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817BC" w:rsidRPr="007317FE">
        <w:rPr>
          <w:rFonts w:eastAsia="Times New Roman" w:cstheme="minorHAnsi"/>
          <w:color w:val="000000"/>
          <w:sz w:val="24"/>
          <w:szCs w:val="24"/>
        </w:rPr>
        <w:t>tretë/</w:t>
      </w:r>
      <w:r w:rsidR="000B16BC" w:rsidRPr="007317FE">
        <w:rPr>
          <w:rFonts w:eastAsia="Times New Roman" w:cstheme="minorHAnsi"/>
          <w:color w:val="000000"/>
          <w:sz w:val="24"/>
          <w:szCs w:val="24"/>
        </w:rPr>
        <w:t>kat</w:t>
      </w:r>
      <w:r w:rsidR="00F566FC" w:rsidRPr="007317FE">
        <w:rPr>
          <w:rFonts w:eastAsia="Times New Roman" w:cstheme="minorHAnsi"/>
          <w:color w:val="000000"/>
          <w:sz w:val="24"/>
          <w:szCs w:val="24"/>
        </w:rPr>
        <w:t>ë</w:t>
      </w:r>
      <w:r w:rsidR="000B16BC" w:rsidRPr="007317FE">
        <w:rPr>
          <w:rFonts w:eastAsia="Times New Roman" w:cstheme="minorHAnsi"/>
          <w:color w:val="000000"/>
          <w:sz w:val="24"/>
          <w:szCs w:val="24"/>
        </w:rPr>
        <w:t>rt</w:t>
      </w:r>
      <w:r w:rsidR="006D00CD" w:rsidRPr="007317FE">
        <w:rPr>
          <w:rFonts w:eastAsia="Times New Roman" w:cstheme="minorHAnsi"/>
          <w:color w:val="000000"/>
          <w:sz w:val="24"/>
          <w:szCs w:val="24"/>
        </w:rPr>
        <w:t xml:space="preserve"> arkitekturë</w:t>
      </w:r>
      <w:r w:rsidR="00E817BC" w:rsidRPr="007317FE">
        <w:rPr>
          <w:rFonts w:eastAsia="Times New Roman" w:cstheme="minorHAnsi"/>
          <w:color w:val="000000"/>
          <w:sz w:val="24"/>
          <w:szCs w:val="24"/>
        </w:rPr>
        <w:t xml:space="preserve"> mund t</w:t>
      </w:r>
      <w:r w:rsidR="006D00CD" w:rsidRPr="007317FE">
        <w:rPr>
          <w:rFonts w:eastAsia="Times New Roman" w:cstheme="minorHAnsi"/>
          <w:color w:val="000000"/>
          <w:sz w:val="24"/>
          <w:szCs w:val="24"/>
        </w:rPr>
        <w:t>ë</w:t>
      </w:r>
      <w:r w:rsidR="00E817BC" w:rsidRPr="007317FE">
        <w:rPr>
          <w:rFonts w:eastAsia="Times New Roman" w:cstheme="minorHAnsi"/>
          <w:color w:val="000000"/>
          <w:sz w:val="24"/>
          <w:szCs w:val="24"/>
        </w:rPr>
        <w:t xml:space="preserve"> zgjedhin vet</w:t>
      </w:r>
      <w:r w:rsidR="006D00CD" w:rsidRPr="007317FE">
        <w:rPr>
          <w:rFonts w:eastAsia="Times New Roman" w:cstheme="minorHAnsi"/>
          <w:color w:val="000000"/>
          <w:sz w:val="24"/>
          <w:szCs w:val="24"/>
        </w:rPr>
        <w:t>ë</w:t>
      </w:r>
      <w:r w:rsidR="00E817BC" w:rsidRPr="007317FE">
        <w:rPr>
          <w:rFonts w:eastAsia="Times New Roman" w:cstheme="minorHAnsi"/>
          <w:color w:val="000000"/>
          <w:sz w:val="24"/>
          <w:szCs w:val="24"/>
        </w:rPr>
        <w:t>m l</w:t>
      </w:r>
      <w:r w:rsidR="006D00CD" w:rsidRPr="007317FE">
        <w:rPr>
          <w:rFonts w:eastAsia="Times New Roman" w:cstheme="minorHAnsi"/>
          <w:color w:val="000000"/>
          <w:sz w:val="24"/>
          <w:szCs w:val="24"/>
        </w:rPr>
        <w:t>ë</w:t>
      </w:r>
      <w:r w:rsidR="00E817BC" w:rsidRPr="007317FE">
        <w:rPr>
          <w:rFonts w:eastAsia="Times New Roman" w:cstheme="minorHAnsi"/>
          <w:color w:val="000000"/>
          <w:sz w:val="24"/>
          <w:szCs w:val="24"/>
        </w:rPr>
        <w:t>nd</w:t>
      </w:r>
      <w:r w:rsidR="006D00CD" w:rsidRPr="007317FE">
        <w:rPr>
          <w:rFonts w:eastAsia="Times New Roman" w:cstheme="minorHAnsi"/>
          <w:color w:val="000000"/>
          <w:sz w:val="24"/>
          <w:szCs w:val="24"/>
        </w:rPr>
        <w:t>ë</w:t>
      </w:r>
      <w:r w:rsidR="00E817BC" w:rsidRPr="007317FE">
        <w:rPr>
          <w:rFonts w:eastAsia="Times New Roman" w:cstheme="minorHAnsi"/>
          <w:color w:val="000000"/>
          <w:sz w:val="24"/>
          <w:szCs w:val="24"/>
        </w:rPr>
        <w:t xml:space="preserve"> t</w:t>
      </w:r>
      <w:r w:rsidR="006D00CD" w:rsidRPr="007317FE">
        <w:rPr>
          <w:rFonts w:eastAsia="Times New Roman" w:cstheme="minorHAnsi"/>
          <w:color w:val="000000"/>
          <w:sz w:val="24"/>
          <w:szCs w:val="24"/>
        </w:rPr>
        <w:t>ë</w:t>
      </w:r>
      <w:r w:rsidR="00E817BC" w:rsidRPr="007317FE">
        <w:rPr>
          <w:rFonts w:eastAsia="Times New Roman" w:cstheme="minorHAnsi"/>
          <w:color w:val="000000"/>
          <w:sz w:val="24"/>
          <w:szCs w:val="24"/>
        </w:rPr>
        <w:t xml:space="preserve"> nivelit master</w:t>
      </w:r>
      <w:r w:rsidR="006D00CD" w:rsidRPr="007317FE">
        <w:rPr>
          <w:rFonts w:eastAsia="Times New Roman" w:cstheme="minorHAnsi"/>
          <w:color w:val="000000"/>
          <w:sz w:val="24"/>
          <w:szCs w:val="24"/>
        </w:rPr>
        <w:t xml:space="preserve"> viti i </w:t>
      </w:r>
      <w:r w:rsidR="00B629A0" w:rsidRPr="007317FE">
        <w:rPr>
          <w:rFonts w:eastAsia="Times New Roman" w:cstheme="minorHAnsi"/>
          <w:color w:val="000000"/>
          <w:sz w:val="24"/>
          <w:szCs w:val="24"/>
        </w:rPr>
        <w:t>par</w:t>
      </w:r>
      <w:r w:rsidR="007317FE" w:rsidRPr="007317FE">
        <w:rPr>
          <w:rFonts w:eastAsia="Times New Roman" w:cstheme="minorHAnsi"/>
          <w:color w:val="000000"/>
          <w:sz w:val="24"/>
          <w:szCs w:val="24"/>
        </w:rPr>
        <w:t>ë</w:t>
      </w:r>
      <w:r w:rsidR="00B629A0" w:rsidRPr="007317FE">
        <w:rPr>
          <w:rFonts w:eastAsia="Times New Roman" w:cstheme="minorHAnsi"/>
          <w:color w:val="000000"/>
          <w:sz w:val="24"/>
          <w:szCs w:val="24"/>
        </w:rPr>
        <w:t>,</w:t>
      </w:r>
      <w:r w:rsidR="006D00CD" w:rsidRPr="007317FE">
        <w:rPr>
          <w:rFonts w:eastAsia="Times New Roman" w:cstheme="minorHAnsi"/>
          <w:color w:val="000000"/>
          <w:sz w:val="24"/>
          <w:szCs w:val="24"/>
        </w:rPr>
        <w:t xml:space="preserve"> semestri i </w:t>
      </w:r>
      <w:r w:rsidR="007317FE" w:rsidRPr="007317FE">
        <w:rPr>
          <w:rFonts w:eastAsia="Times New Roman" w:cstheme="minorHAnsi"/>
          <w:color w:val="000000"/>
          <w:sz w:val="24"/>
          <w:szCs w:val="24"/>
        </w:rPr>
        <w:t>par</w:t>
      </w:r>
      <w:r w:rsidR="006D00CD" w:rsidRPr="007317FE">
        <w:rPr>
          <w:rFonts w:eastAsia="Times New Roman" w:cstheme="minorHAnsi"/>
          <w:color w:val="000000"/>
          <w:sz w:val="24"/>
          <w:szCs w:val="24"/>
        </w:rPr>
        <w:t>ë</w:t>
      </w:r>
      <w:r w:rsidR="000B16BC" w:rsidRPr="007317FE">
        <w:rPr>
          <w:rFonts w:eastAsia="Times New Roman" w:cstheme="minorHAnsi"/>
          <w:color w:val="000000"/>
          <w:sz w:val="24"/>
          <w:szCs w:val="24"/>
        </w:rPr>
        <w:t>)</w:t>
      </w:r>
      <w:r w:rsidR="00E817BC" w:rsidRPr="007317FE"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14:paraId="65A1AA32" w14:textId="77777777" w:rsidR="00F700B6" w:rsidRPr="007317FE" w:rsidRDefault="00F700B6" w:rsidP="00137790">
      <w:pPr>
        <w:pStyle w:val="ListParagraph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p w14:paraId="203E1776" w14:textId="7648568E" w:rsidR="00F700B6" w:rsidRPr="007317FE" w:rsidRDefault="006E01AD" w:rsidP="007317FE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7317FE">
        <w:rPr>
          <w:rFonts w:eastAsia="Times New Roman" w:cstheme="minorHAnsi"/>
          <w:b/>
          <w:bCs/>
          <w:sz w:val="24"/>
          <w:szCs w:val="24"/>
        </w:rPr>
        <w:t>Kohëzagjatja e bursave:</w:t>
      </w:r>
      <w:r w:rsidR="007317FE" w:rsidRPr="007317FE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7317FE" w:rsidRPr="007317FE">
        <w:rPr>
          <w:rFonts w:eastAsia="Times New Roman" w:cstheme="minorHAnsi"/>
          <w:sz w:val="24"/>
          <w:szCs w:val="24"/>
        </w:rPr>
        <w:t>1 tetor 2025 – 31 mars 2026</w:t>
      </w:r>
    </w:p>
    <w:p w14:paraId="17003989" w14:textId="77777777" w:rsidR="000A493B" w:rsidRPr="007317FE" w:rsidRDefault="000A493B" w:rsidP="000A493B">
      <w:pPr>
        <w:pStyle w:val="ListParagraph"/>
        <w:spacing w:after="0" w:line="240" w:lineRule="auto"/>
        <w:ind w:left="360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4BA96544" w14:textId="2EE5C48F" w:rsidR="00377FDD" w:rsidRPr="007317FE" w:rsidRDefault="0002114D" w:rsidP="00B5058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317FE">
        <w:rPr>
          <w:rFonts w:eastAsia="Times New Roman" w:cstheme="minorHAnsi"/>
          <w:b/>
          <w:bCs/>
          <w:sz w:val="24"/>
          <w:szCs w:val="24"/>
        </w:rPr>
        <w:t>Fusha</w:t>
      </w:r>
      <w:r w:rsidR="006E01AD" w:rsidRPr="007317FE">
        <w:rPr>
          <w:rFonts w:eastAsia="Times New Roman" w:cstheme="minorHAnsi"/>
          <w:b/>
          <w:bCs/>
          <w:sz w:val="24"/>
          <w:szCs w:val="24"/>
        </w:rPr>
        <w:t xml:space="preserve"> e studimit:</w:t>
      </w:r>
    </w:p>
    <w:p w14:paraId="3C9EB95F" w14:textId="6335EC5C" w:rsidR="00374C9F" w:rsidRPr="007317FE" w:rsidRDefault="00374C9F" w:rsidP="00C31947">
      <w:pPr>
        <w:pStyle w:val="ListParagraph"/>
        <w:numPr>
          <w:ilvl w:val="0"/>
          <w:numId w:val="7"/>
        </w:numPr>
        <w:spacing w:after="0"/>
        <w:jc w:val="both"/>
        <w:rPr>
          <w:rFonts w:eastAsia="Times New Roman" w:cstheme="minorHAnsi"/>
          <w:bCs/>
          <w:sz w:val="24"/>
          <w:szCs w:val="24"/>
        </w:rPr>
      </w:pPr>
      <w:r w:rsidRPr="007317FE">
        <w:rPr>
          <w:rFonts w:eastAsia="Times New Roman" w:cstheme="minorHAnsi"/>
          <w:bCs/>
          <w:sz w:val="24"/>
          <w:szCs w:val="24"/>
        </w:rPr>
        <w:t>Arkitekturë</w:t>
      </w:r>
    </w:p>
    <w:p w14:paraId="08C2C974" w14:textId="77777777" w:rsidR="007317FE" w:rsidRPr="007317FE" w:rsidRDefault="007317FE" w:rsidP="007317FE">
      <w:pPr>
        <w:pStyle w:val="ListParagraph"/>
        <w:numPr>
          <w:ilvl w:val="0"/>
          <w:numId w:val="17"/>
        </w:numPr>
        <w:spacing w:after="160" w:line="278" w:lineRule="auto"/>
        <w:rPr>
          <w:rFonts w:cstheme="minorHAnsi"/>
        </w:rPr>
      </w:pPr>
      <w:r w:rsidRPr="007317FE">
        <w:rPr>
          <w:rFonts w:cstheme="minorHAnsi"/>
        </w:rPr>
        <w:t>MAD- </w:t>
      </w:r>
      <w:hyperlink r:id="rId7" w:tgtFrame="_blank" w:tooltip="https://www.hs-anhalt.de/nc/en/study/orientation/study-guide/detail/architecture-dia-master-of-arts.html" w:history="1">
        <w:r w:rsidRPr="007317FE">
          <w:rPr>
            <w:rStyle w:val="Hyperlink"/>
            <w:rFonts w:cstheme="minorHAnsi"/>
          </w:rPr>
          <w:t>Architecture (DIA), M.A.</w:t>
        </w:r>
      </w:hyperlink>
      <w:r w:rsidRPr="007317FE">
        <w:rPr>
          <w:rFonts w:cstheme="minorHAnsi"/>
        </w:rPr>
        <w:t> Campus Dessau</w:t>
      </w:r>
    </w:p>
    <w:p w14:paraId="651C4653" w14:textId="7EF2D5BE" w:rsidR="007317FE" w:rsidRPr="007317FE" w:rsidRDefault="007317FE" w:rsidP="007317FE">
      <w:pPr>
        <w:pStyle w:val="ListParagraph"/>
        <w:numPr>
          <w:ilvl w:val="0"/>
          <w:numId w:val="17"/>
        </w:numPr>
        <w:spacing w:after="160" w:line="278" w:lineRule="auto"/>
        <w:rPr>
          <w:rFonts w:cstheme="minorHAnsi"/>
        </w:rPr>
      </w:pPr>
      <w:r w:rsidRPr="007317FE">
        <w:rPr>
          <w:rFonts w:cstheme="minorHAnsi"/>
        </w:rPr>
        <w:t>MLA -</w:t>
      </w:r>
      <w:r w:rsidRPr="007317FE">
        <w:rPr>
          <w:rFonts w:cstheme="minorHAnsi"/>
          <w:u w:val="single"/>
        </w:rPr>
        <w:t> </w:t>
      </w:r>
      <w:hyperlink r:id="rId8" w:tgtFrame="_blank" w:tooltip="https://www.hs-anhalt.de/nc/studieren/orientierung/studienangebot/detail/landscape-architecture-master-of-arts.html" w:history="1">
        <w:r w:rsidRPr="007317FE">
          <w:rPr>
            <w:rStyle w:val="Hyperlink"/>
            <w:rFonts w:cstheme="minorHAnsi"/>
          </w:rPr>
          <w:t>Landscape Architecture (M. A.)</w:t>
        </w:r>
      </w:hyperlink>
      <w:r w:rsidRPr="007317FE">
        <w:rPr>
          <w:rFonts w:cstheme="minorHAnsi"/>
          <w:u w:val="single"/>
        </w:rPr>
        <w:t> </w:t>
      </w:r>
      <w:r w:rsidRPr="007317FE">
        <w:rPr>
          <w:rFonts w:cstheme="minorHAnsi"/>
        </w:rPr>
        <w:t>Campus Bernburg</w:t>
      </w:r>
    </w:p>
    <w:p w14:paraId="24325DD0" w14:textId="019091D4" w:rsidR="000A493B" w:rsidRPr="007317FE" w:rsidRDefault="000A493B" w:rsidP="00C31947">
      <w:pPr>
        <w:pStyle w:val="ListParagraph"/>
        <w:numPr>
          <w:ilvl w:val="0"/>
          <w:numId w:val="7"/>
        </w:numPr>
        <w:spacing w:after="0"/>
        <w:jc w:val="both"/>
        <w:rPr>
          <w:rFonts w:eastAsia="Times New Roman" w:cstheme="minorHAnsi"/>
          <w:bCs/>
          <w:sz w:val="24"/>
          <w:szCs w:val="24"/>
        </w:rPr>
      </w:pPr>
      <w:r w:rsidRPr="007317FE">
        <w:rPr>
          <w:rFonts w:eastAsia="Times New Roman" w:cstheme="minorHAnsi"/>
          <w:bCs/>
          <w:sz w:val="24"/>
          <w:szCs w:val="24"/>
        </w:rPr>
        <w:t xml:space="preserve">Inxhinieri Elektrike </w:t>
      </w:r>
    </w:p>
    <w:p w14:paraId="303A38EB" w14:textId="3937CB19" w:rsidR="00862315" w:rsidRPr="007317FE" w:rsidRDefault="000A493B" w:rsidP="00377FDD">
      <w:pPr>
        <w:pStyle w:val="ListParagraph"/>
        <w:numPr>
          <w:ilvl w:val="0"/>
          <w:numId w:val="7"/>
        </w:numPr>
        <w:spacing w:after="0"/>
        <w:jc w:val="both"/>
        <w:rPr>
          <w:rFonts w:eastAsia="Times New Roman" w:cstheme="minorHAnsi"/>
          <w:bCs/>
          <w:sz w:val="24"/>
          <w:szCs w:val="24"/>
        </w:rPr>
      </w:pPr>
      <w:r w:rsidRPr="007317FE">
        <w:rPr>
          <w:rFonts w:eastAsia="Times New Roman" w:cstheme="minorHAnsi"/>
          <w:bCs/>
          <w:sz w:val="24"/>
          <w:szCs w:val="24"/>
        </w:rPr>
        <w:t>Inxhinieri Informatike</w:t>
      </w:r>
    </w:p>
    <w:p w14:paraId="5BA872BF" w14:textId="77777777" w:rsidR="007317FE" w:rsidRPr="007317FE" w:rsidRDefault="007317FE" w:rsidP="007317FE">
      <w:pPr>
        <w:pStyle w:val="ListParagraph"/>
        <w:numPr>
          <w:ilvl w:val="0"/>
          <w:numId w:val="19"/>
        </w:numPr>
        <w:spacing w:after="160" w:line="278" w:lineRule="auto"/>
        <w:rPr>
          <w:rFonts w:cstheme="minorHAnsi"/>
        </w:rPr>
      </w:pPr>
      <w:r w:rsidRPr="007317FE">
        <w:rPr>
          <w:rFonts w:cstheme="minorHAnsi"/>
        </w:rPr>
        <w:t>MET -</w:t>
      </w:r>
      <w:r w:rsidRPr="007317FE">
        <w:rPr>
          <w:rFonts w:cstheme="minorHAnsi"/>
          <w:u w:val="single"/>
        </w:rPr>
        <w:t> </w:t>
      </w:r>
      <w:hyperlink r:id="rId9" w:tgtFrame="_blank" w:tooltip="https://www.hs-anhalt.de/nc/studieren/orientierung/studienangebot/detail/elektro-und-informationstechnik-master-of-engineering.html" w:history="1">
        <w:r w:rsidRPr="007317FE">
          <w:rPr>
            <w:rStyle w:val="Hyperlink"/>
            <w:rFonts w:cstheme="minorHAnsi"/>
          </w:rPr>
          <w:t>Electrical and Computer Engineering (M. Eng.)</w:t>
        </w:r>
      </w:hyperlink>
      <w:r w:rsidRPr="007317FE">
        <w:rPr>
          <w:rFonts w:cstheme="minorHAnsi"/>
          <w:b/>
          <w:bCs/>
        </w:rPr>
        <w:t> </w:t>
      </w:r>
      <w:r w:rsidRPr="007317FE">
        <w:rPr>
          <w:rFonts w:cstheme="minorHAnsi"/>
        </w:rPr>
        <w:t>Campus Köthen</w:t>
      </w:r>
    </w:p>
    <w:p w14:paraId="46418C19" w14:textId="38C38628" w:rsidR="007317FE" w:rsidRPr="007317FE" w:rsidRDefault="007317FE" w:rsidP="007317FE">
      <w:pPr>
        <w:pStyle w:val="ListParagraph"/>
        <w:numPr>
          <w:ilvl w:val="0"/>
          <w:numId w:val="19"/>
        </w:numPr>
        <w:spacing w:after="160" w:line="278" w:lineRule="auto"/>
        <w:rPr>
          <w:rFonts w:cstheme="minorHAnsi"/>
        </w:rPr>
      </w:pPr>
      <w:r w:rsidRPr="007317FE">
        <w:rPr>
          <w:rFonts w:cstheme="minorHAnsi"/>
        </w:rPr>
        <w:t>MBE -</w:t>
      </w:r>
      <w:r w:rsidRPr="007317FE">
        <w:rPr>
          <w:rFonts w:cstheme="minorHAnsi"/>
          <w:u w:val="single"/>
        </w:rPr>
        <w:t> </w:t>
      </w:r>
      <w:hyperlink r:id="rId10" w:tgtFrame="_blank" w:tooltip="https://www.hs-anhalt.de/studieren/orientierung/studienangebot/detail/biomedical-engineering-master-of-science.html" w:history="1">
        <w:r w:rsidRPr="007317FE">
          <w:rPr>
            <w:rStyle w:val="Hyperlink"/>
            <w:rFonts w:cstheme="minorHAnsi"/>
          </w:rPr>
          <w:t>Biomedical Engineering (M.Sc.)</w:t>
        </w:r>
      </w:hyperlink>
      <w:r w:rsidRPr="007317FE">
        <w:rPr>
          <w:rFonts w:cstheme="minorHAnsi"/>
        </w:rPr>
        <w:t> Campus Köthen</w:t>
      </w:r>
    </w:p>
    <w:p w14:paraId="44A66D2E" w14:textId="1777418F" w:rsidR="00862315" w:rsidRPr="007317FE" w:rsidRDefault="00862315" w:rsidP="00377FDD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7317FE">
        <w:rPr>
          <w:rFonts w:eastAsia="Times New Roman" w:cstheme="minorHAnsi"/>
          <w:sz w:val="24"/>
          <w:szCs w:val="24"/>
        </w:rPr>
        <w:t xml:space="preserve">Numri total </w:t>
      </w:r>
      <w:r w:rsidR="00797EFF" w:rsidRPr="007317FE">
        <w:rPr>
          <w:rFonts w:eastAsia="Times New Roman" w:cstheme="minorHAnsi"/>
          <w:sz w:val="24"/>
          <w:szCs w:val="24"/>
        </w:rPr>
        <w:t>i</w:t>
      </w:r>
      <w:r w:rsidRPr="007317FE">
        <w:rPr>
          <w:rFonts w:eastAsia="Times New Roman" w:cstheme="minorHAnsi"/>
          <w:sz w:val="24"/>
          <w:szCs w:val="24"/>
        </w:rPr>
        <w:t xml:space="preserve"> studentëve: </w:t>
      </w:r>
      <w:r w:rsidR="000A493B" w:rsidRPr="007317FE">
        <w:rPr>
          <w:rFonts w:eastAsia="Times New Roman" w:cstheme="minorHAnsi"/>
          <w:b/>
          <w:bCs/>
          <w:sz w:val="24"/>
          <w:szCs w:val="24"/>
        </w:rPr>
        <w:t>4</w:t>
      </w:r>
    </w:p>
    <w:p w14:paraId="3FB7676F" w14:textId="77777777" w:rsidR="00377FDD" w:rsidRPr="007317FE" w:rsidRDefault="00377FDD" w:rsidP="0013779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DEE1467" w14:textId="7DAA6585" w:rsidR="00377FDD" w:rsidRPr="007317FE" w:rsidRDefault="00377FDD" w:rsidP="00377FDD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  <w:r w:rsidRPr="007317FE">
        <w:rPr>
          <w:rFonts w:eastAsia="Times New Roman" w:cstheme="minorHAnsi"/>
          <w:b/>
          <w:sz w:val="24"/>
          <w:szCs w:val="24"/>
          <w:u w:val="single"/>
        </w:rPr>
        <w:t>Dokumentat e nevojshme për aplikim për studentët</w:t>
      </w:r>
      <w:r w:rsidRPr="007317FE">
        <w:rPr>
          <w:rFonts w:eastAsia="Times New Roman" w:cstheme="minorHAnsi"/>
          <w:b/>
          <w:bCs/>
          <w:sz w:val="24"/>
          <w:szCs w:val="24"/>
          <w:u w:val="single"/>
        </w:rPr>
        <w:t>:</w:t>
      </w:r>
    </w:p>
    <w:p w14:paraId="5191846A" w14:textId="77777777" w:rsidR="00377FDD" w:rsidRPr="007317FE" w:rsidRDefault="00377FDD" w:rsidP="00377FD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317FE">
        <w:rPr>
          <w:rFonts w:eastAsia="Times New Roman" w:cstheme="minorHAnsi"/>
          <w:sz w:val="24"/>
          <w:szCs w:val="24"/>
        </w:rPr>
        <w:t>- CV;</w:t>
      </w:r>
    </w:p>
    <w:p w14:paraId="5691BDE8" w14:textId="77777777" w:rsidR="00377FDD" w:rsidRPr="007317FE" w:rsidRDefault="00377FDD" w:rsidP="00377FD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317FE">
        <w:rPr>
          <w:rFonts w:eastAsia="Times New Roman" w:cstheme="minorHAnsi"/>
          <w:sz w:val="24"/>
          <w:szCs w:val="24"/>
        </w:rPr>
        <w:t>- Kopje e Pasaportës;</w:t>
      </w:r>
    </w:p>
    <w:p w14:paraId="302F6099" w14:textId="77777777" w:rsidR="00377FDD" w:rsidRPr="007317FE" w:rsidRDefault="00377FDD" w:rsidP="00377FD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317FE">
        <w:rPr>
          <w:rFonts w:eastAsia="Times New Roman" w:cstheme="minorHAnsi"/>
          <w:sz w:val="24"/>
          <w:szCs w:val="24"/>
        </w:rPr>
        <w:t>- Vërtetim studenti;</w:t>
      </w:r>
    </w:p>
    <w:p w14:paraId="249995F7" w14:textId="50FBE825" w:rsidR="00377FDD" w:rsidRPr="007317FE" w:rsidRDefault="00377FDD" w:rsidP="00377FD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317FE">
        <w:rPr>
          <w:rFonts w:eastAsia="Times New Roman" w:cstheme="minorHAnsi"/>
          <w:sz w:val="24"/>
          <w:szCs w:val="24"/>
        </w:rPr>
        <w:t>- Listë notash e studimeve deri në momentin e aplikimit;</w:t>
      </w:r>
    </w:p>
    <w:p w14:paraId="331AEA0A" w14:textId="77777777" w:rsidR="00377FDD" w:rsidRPr="007317FE" w:rsidRDefault="00377FDD" w:rsidP="00377FD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317FE">
        <w:rPr>
          <w:rFonts w:eastAsia="Times New Roman" w:cstheme="minorHAnsi"/>
          <w:sz w:val="24"/>
          <w:szCs w:val="24"/>
        </w:rPr>
        <w:t>- Letër Motivimi (në gjuhën angleze);</w:t>
      </w:r>
    </w:p>
    <w:p w14:paraId="2A915C26" w14:textId="77777777" w:rsidR="00377FDD" w:rsidRPr="007317FE" w:rsidRDefault="00377FDD" w:rsidP="00377FD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317FE">
        <w:rPr>
          <w:rFonts w:eastAsia="Times New Roman" w:cstheme="minorHAnsi"/>
          <w:sz w:val="24"/>
          <w:szCs w:val="24"/>
        </w:rPr>
        <w:t xml:space="preserve">- </w:t>
      </w:r>
      <w:r w:rsidR="006220AD" w:rsidRPr="007317FE">
        <w:rPr>
          <w:rFonts w:eastAsia="Times New Roman" w:cstheme="minorHAnsi"/>
          <w:sz w:val="24"/>
          <w:szCs w:val="24"/>
        </w:rPr>
        <w:t>Ç</w:t>
      </w:r>
      <w:r w:rsidRPr="007317FE">
        <w:rPr>
          <w:rFonts w:eastAsia="Times New Roman" w:cstheme="minorHAnsi"/>
          <w:sz w:val="24"/>
          <w:szCs w:val="24"/>
        </w:rPr>
        <w:t>ertifikatë e gjuhës së huaj*;</w:t>
      </w:r>
    </w:p>
    <w:p w14:paraId="2588E178" w14:textId="77777777" w:rsidR="00377FDD" w:rsidRPr="007317FE" w:rsidRDefault="00377FDD" w:rsidP="00377FD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317FE">
        <w:rPr>
          <w:rFonts w:eastAsia="Times New Roman" w:cstheme="minorHAnsi"/>
          <w:sz w:val="24"/>
          <w:szCs w:val="24"/>
        </w:rPr>
        <w:t xml:space="preserve">- Dokumenti Learning Agreement** </w:t>
      </w:r>
    </w:p>
    <w:p w14:paraId="21A49585" w14:textId="77777777" w:rsidR="00CC18D5" w:rsidRPr="007317FE" w:rsidRDefault="00CC18D5" w:rsidP="0013779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7FA16D3" w14:textId="4F3349FE" w:rsidR="00CC18D5" w:rsidRPr="007317FE" w:rsidRDefault="00F700B6" w:rsidP="00137790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</w:rPr>
      </w:pPr>
      <w:r w:rsidRPr="007317FE">
        <w:rPr>
          <w:rFonts w:eastAsia="Times New Roman" w:cstheme="minorHAnsi"/>
          <w:sz w:val="24"/>
          <w:szCs w:val="24"/>
        </w:rPr>
        <w:t>*</w:t>
      </w:r>
      <w:r w:rsidR="00C31947" w:rsidRPr="007317FE">
        <w:rPr>
          <w:rFonts w:eastAsia="Times New Roman" w:cstheme="minorHAnsi"/>
          <w:sz w:val="24"/>
          <w:szCs w:val="24"/>
        </w:rPr>
        <w:t>O</w:t>
      </w:r>
      <w:r w:rsidR="00377FDD" w:rsidRPr="007317FE">
        <w:rPr>
          <w:rFonts w:eastAsia="Times New Roman" w:cstheme="minorHAnsi"/>
          <w:i/>
          <w:sz w:val="20"/>
          <w:szCs w:val="20"/>
        </w:rPr>
        <w:t>f</w:t>
      </w:r>
      <w:r w:rsidRPr="007317FE">
        <w:rPr>
          <w:rFonts w:eastAsia="Times New Roman" w:cstheme="minorHAnsi"/>
          <w:i/>
          <w:sz w:val="20"/>
          <w:szCs w:val="20"/>
        </w:rPr>
        <w:t>ro</w:t>
      </w:r>
      <w:r w:rsidR="00377FDD" w:rsidRPr="007317FE">
        <w:rPr>
          <w:rFonts w:eastAsia="Times New Roman" w:cstheme="minorHAnsi"/>
          <w:i/>
          <w:sz w:val="20"/>
          <w:szCs w:val="20"/>
        </w:rPr>
        <w:t>he</w:t>
      </w:r>
      <w:r w:rsidRPr="007317FE">
        <w:rPr>
          <w:rFonts w:eastAsia="Times New Roman" w:cstheme="minorHAnsi"/>
          <w:i/>
          <w:sz w:val="20"/>
          <w:szCs w:val="20"/>
        </w:rPr>
        <w:t>n kurset e studimit në gjuhën angleze</w:t>
      </w:r>
      <w:r w:rsidR="003A41AB" w:rsidRPr="007317FE">
        <w:rPr>
          <w:rFonts w:eastAsia="Times New Roman" w:cstheme="minorHAnsi"/>
          <w:i/>
          <w:sz w:val="20"/>
          <w:szCs w:val="20"/>
        </w:rPr>
        <w:t>,</w:t>
      </w:r>
      <w:r w:rsidRPr="007317FE">
        <w:rPr>
          <w:rFonts w:eastAsia="Times New Roman" w:cstheme="minorHAnsi"/>
          <w:i/>
          <w:sz w:val="20"/>
          <w:szCs w:val="20"/>
        </w:rPr>
        <w:t xml:space="preserve"> ku niveli i kërkuar është </w:t>
      </w:r>
      <w:r w:rsidR="003A41AB" w:rsidRPr="007317FE">
        <w:rPr>
          <w:rFonts w:eastAsia="Times New Roman" w:cstheme="minorHAnsi"/>
          <w:i/>
          <w:sz w:val="20"/>
          <w:szCs w:val="20"/>
        </w:rPr>
        <w:t>nga B1 – C2</w:t>
      </w:r>
      <w:r w:rsidRPr="007317FE">
        <w:rPr>
          <w:rFonts w:eastAsia="Times New Roman" w:cstheme="minorHAnsi"/>
          <w:i/>
          <w:sz w:val="20"/>
          <w:szCs w:val="20"/>
        </w:rPr>
        <w:t xml:space="preserve">. </w:t>
      </w:r>
      <w:r w:rsidR="003A41AB" w:rsidRPr="007317FE">
        <w:rPr>
          <w:rFonts w:eastAsia="Times New Roman" w:cstheme="minorHAnsi"/>
          <w:i/>
          <w:sz w:val="20"/>
          <w:szCs w:val="20"/>
        </w:rPr>
        <w:t>S</w:t>
      </w:r>
      <w:r w:rsidRPr="007317FE">
        <w:rPr>
          <w:rFonts w:eastAsia="Times New Roman" w:cstheme="minorHAnsi"/>
          <w:i/>
          <w:sz w:val="20"/>
          <w:szCs w:val="20"/>
        </w:rPr>
        <w:t xml:space="preserve">tudenti duhet të plotësojë nivelin minimal të kërkuar </w:t>
      </w:r>
      <w:r w:rsidR="006220AD" w:rsidRPr="007317FE">
        <w:rPr>
          <w:rFonts w:eastAsia="Times New Roman" w:cstheme="minorHAnsi"/>
          <w:i/>
          <w:sz w:val="20"/>
          <w:szCs w:val="20"/>
        </w:rPr>
        <w:t>duke e vërtetuar me ç</w:t>
      </w:r>
      <w:r w:rsidRPr="007317FE">
        <w:rPr>
          <w:rFonts w:eastAsia="Times New Roman" w:cstheme="minorHAnsi"/>
          <w:i/>
          <w:sz w:val="20"/>
          <w:szCs w:val="20"/>
        </w:rPr>
        <w:t>ertifikatën përkatëse të gjuhës së huaj.</w:t>
      </w:r>
    </w:p>
    <w:p w14:paraId="004A99B6" w14:textId="77777777" w:rsidR="00CC18D5" w:rsidRPr="007317FE" w:rsidRDefault="00F700B6" w:rsidP="00137790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lastRenderedPageBreak/>
        <w:t xml:space="preserve">**Learning Agreement është një kontratë midis universitetit të origjinës dhe aplikantit dhe shërben për të përcaktuar lëndët që do të zhvilloni në universitetin pritës. Ju duhet të plotësoni vetëm seksionin e parë ‘‘Mobility Plan’’. Në tabelën A përcaktohen lëndët dhe kreditet që do të merrni në universitetin pritës, në tabelën B përcaktohet se cilat prej lëndëve të Tabelës A </w:t>
      </w:r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>do të njihet në Universitetin Politeknik t</w:t>
      </w:r>
      <w:r w:rsidR="00C54E5A" w:rsidRPr="007317FE">
        <w:rPr>
          <w:rFonts w:eastAsia="Times New Roman" w:cstheme="minorHAnsi"/>
          <w:i/>
          <w:iCs/>
          <w:color w:val="000000"/>
          <w:sz w:val="20"/>
          <w:szCs w:val="20"/>
        </w:rPr>
        <w:t>ë</w:t>
      </w:r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Tiran</w:t>
      </w:r>
      <w:r w:rsidR="00C54E5A" w:rsidRPr="007317FE">
        <w:rPr>
          <w:rFonts w:eastAsia="Times New Roman" w:cstheme="minorHAnsi"/>
          <w:i/>
          <w:iCs/>
          <w:color w:val="000000"/>
          <w:sz w:val="20"/>
          <w:szCs w:val="20"/>
        </w:rPr>
        <w:t>ë</w:t>
      </w:r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s </w:t>
      </w:r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kur ju të keni përfunduar periudhën e shkëmbimit. </w:t>
      </w:r>
      <w:r w:rsidR="001334B5" w:rsidRPr="007317FE">
        <w:rPr>
          <w:rStyle w:val="Strong"/>
          <w:rFonts w:cstheme="minorHAnsi"/>
          <w:b w:val="0"/>
          <w:i/>
          <w:sz w:val="20"/>
          <w:szCs w:val="20"/>
          <w:lang w:val="it-IT"/>
        </w:rPr>
        <w:t>në Anhalt University of Applied Scienties, Gjermani</w:t>
      </w:r>
      <w:r w:rsidR="001334B5"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</w:t>
      </w:r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lëndë të njëjta</w:t>
      </w:r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ose ekuivalente</w:t>
      </w:r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me ato që do të kryenit në semestrin </w:t>
      </w:r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>p</w:t>
      </w:r>
      <w:r w:rsidR="00C54E5A" w:rsidRPr="007317FE">
        <w:rPr>
          <w:rFonts w:eastAsia="Times New Roman" w:cstheme="minorHAnsi"/>
          <w:i/>
          <w:iCs/>
          <w:color w:val="000000"/>
          <w:sz w:val="20"/>
          <w:szCs w:val="20"/>
        </w:rPr>
        <w:t>ë</w:t>
      </w:r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>rkat</w:t>
      </w:r>
      <w:r w:rsidR="00C54E5A" w:rsidRPr="007317FE">
        <w:rPr>
          <w:rFonts w:eastAsia="Times New Roman" w:cstheme="minorHAnsi"/>
          <w:i/>
          <w:iCs/>
          <w:color w:val="000000"/>
          <w:sz w:val="20"/>
          <w:szCs w:val="20"/>
        </w:rPr>
        <w:t>ë</w:t>
      </w:r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>s</w:t>
      </w:r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në fakultetin tuaj, kjo për arsye që lëndët dhe kreditet t’ju njihen kur të ktheheni. Nëse lëndët e përzgjedhura ndryshojnë nga ata që do të zhvillonit në fakultetin tuaj semestrin </w:t>
      </w:r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>p</w:t>
      </w:r>
      <w:r w:rsidR="00C54E5A" w:rsidRPr="007317FE">
        <w:rPr>
          <w:rFonts w:eastAsia="Times New Roman" w:cstheme="minorHAnsi"/>
          <w:i/>
          <w:iCs/>
          <w:color w:val="000000"/>
          <w:sz w:val="20"/>
          <w:szCs w:val="20"/>
        </w:rPr>
        <w:t>ë</w:t>
      </w:r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>rkat</w:t>
      </w:r>
      <w:r w:rsidR="00C54E5A" w:rsidRPr="007317FE">
        <w:rPr>
          <w:rFonts w:eastAsia="Times New Roman" w:cstheme="minorHAnsi"/>
          <w:i/>
          <w:iCs/>
          <w:color w:val="000000"/>
          <w:sz w:val="20"/>
          <w:szCs w:val="20"/>
        </w:rPr>
        <w:t>ë</w:t>
      </w:r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>s</w:t>
      </w:r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, atëherë kur të ktheheni ju duhet të zhvilloni lëndët që nuk përshtaten në Universitetin </w:t>
      </w:r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>Politeknik t</w:t>
      </w:r>
      <w:r w:rsidR="00C54E5A" w:rsidRPr="007317FE">
        <w:rPr>
          <w:rFonts w:eastAsia="Times New Roman" w:cstheme="minorHAnsi"/>
          <w:i/>
          <w:iCs/>
          <w:color w:val="000000"/>
          <w:sz w:val="20"/>
          <w:szCs w:val="20"/>
        </w:rPr>
        <w:t>ë</w:t>
      </w:r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 Tiran</w:t>
      </w:r>
      <w:r w:rsidR="00C54E5A" w:rsidRPr="007317FE">
        <w:rPr>
          <w:rFonts w:eastAsia="Times New Roman" w:cstheme="minorHAnsi"/>
          <w:i/>
          <w:iCs/>
          <w:color w:val="000000"/>
          <w:sz w:val="20"/>
          <w:szCs w:val="20"/>
        </w:rPr>
        <w:t>ë</w:t>
      </w:r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 xml:space="preserve">s. </w:t>
      </w:r>
    </w:p>
    <w:p w14:paraId="48F794A9" w14:textId="77777777" w:rsidR="00F700B6" w:rsidRPr="007317FE" w:rsidRDefault="00F700B6" w:rsidP="00137790">
      <w:pPr>
        <w:spacing w:after="0" w:line="240" w:lineRule="auto"/>
        <w:jc w:val="both"/>
        <w:rPr>
          <w:rFonts w:eastAsia="Times New Roman" w:cstheme="minorHAnsi"/>
          <w:i/>
          <w:iCs/>
          <w:color w:val="000000"/>
          <w:sz w:val="20"/>
          <w:szCs w:val="20"/>
        </w:rPr>
      </w:pPr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Dokumenti ‘‘Learning Agreement’’ tek seksioni ‘‘Commitment’’ firmoset nga aplikanti, nga koordinatori akademik i Fa</w:t>
      </w:r>
      <w:r w:rsidR="00CC18D5" w:rsidRPr="007317FE">
        <w:rPr>
          <w:rFonts w:eastAsia="Times New Roman" w:cstheme="minorHAnsi"/>
          <w:i/>
          <w:iCs/>
          <w:color w:val="000000"/>
          <w:sz w:val="20"/>
          <w:szCs w:val="20"/>
        </w:rPr>
        <w:t>kultetit dhe nga Zv/Rektori i UPT</w:t>
      </w:r>
      <w:r w:rsidRPr="007317FE">
        <w:rPr>
          <w:rFonts w:eastAsia="Times New Roman" w:cstheme="minorHAnsi"/>
          <w:i/>
          <w:iCs/>
          <w:color w:val="000000"/>
          <w:sz w:val="20"/>
          <w:szCs w:val="20"/>
        </w:rPr>
        <w:t>-së për Anën Shkencore dhe Marrëdhëniet me Jashtë.</w:t>
      </w:r>
    </w:p>
    <w:p w14:paraId="5D0F046A" w14:textId="77777777" w:rsidR="00942C51" w:rsidRPr="007317FE" w:rsidRDefault="00942C51" w:rsidP="00137790">
      <w:pPr>
        <w:spacing w:after="0" w:line="240" w:lineRule="auto"/>
        <w:jc w:val="both"/>
        <w:rPr>
          <w:rFonts w:eastAsia="Times New Roman" w:cstheme="minorHAnsi"/>
          <w:i/>
          <w:iCs/>
          <w:color w:val="000000"/>
          <w:sz w:val="20"/>
          <w:szCs w:val="20"/>
        </w:rPr>
      </w:pPr>
    </w:p>
    <w:p w14:paraId="0103754A" w14:textId="40752F2B" w:rsidR="00787ABE" w:rsidRPr="007317FE" w:rsidRDefault="00942C51" w:rsidP="00787ABE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7317FE">
        <w:rPr>
          <w:rFonts w:eastAsia="Times New Roman" w:cstheme="minorHAnsi"/>
          <w:color w:val="000000"/>
          <w:sz w:val="20"/>
          <w:szCs w:val="20"/>
        </w:rPr>
        <w:t>Për të shkarkuar formatin e “</w:t>
      </w:r>
      <w:r w:rsidR="0053538D" w:rsidRPr="007317FE">
        <w:rPr>
          <w:rFonts w:eastAsia="Times New Roman" w:cstheme="minorHAnsi"/>
          <w:color w:val="000000"/>
          <w:sz w:val="20"/>
          <w:szCs w:val="20"/>
          <w:bdr w:val="none" w:sz="0" w:space="0" w:color="auto" w:frame="1"/>
        </w:rPr>
        <w:t>Learning</w:t>
      </w:r>
      <w:r w:rsidRPr="007317FE">
        <w:rPr>
          <w:rFonts w:eastAsia="Times New Roman" w:cstheme="minorHAnsi"/>
          <w:color w:val="000000"/>
          <w:sz w:val="20"/>
          <w:szCs w:val="20"/>
          <w:bdr w:val="none" w:sz="0" w:space="0" w:color="auto" w:frame="1"/>
        </w:rPr>
        <w:t xml:space="preserve"> Agreement”</w:t>
      </w:r>
      <w:r w:rsidR="00787ABE" w:rsidRPr="007317FE">
        <w:rPr>
          <w:rFonts w:eastAsia="Times New Roman" w:cstheme="minorHAnsi"/>
          <w:color w:val="000000"/>
          <w:sz w:val="20"/>
          <w:szCs w:val="20"/>
          <w:bdr w:val="none" w:sz="0" w:space="0" w:color="auto" w:frame="1"/>
        </w:rPr>
        <w:t xml:space="preserve">, ju lutemi </w:t>
      </w:r>
      <w:r w:rsidRPr="007317FE">
        <w:rPr>
          <w:rFonts w:eastAsia="Times New Roman" w:cstheme="minorHAnsi"/>
          <w:color w:val="000000"/>
          <w:sz w:val="20"/>
          <w:szCs w:val="20"/>
        </w:rPr>
        <w:t xml:space="preserve">klikoni </w:t>
      </w:r>
      <w:r w:rsidR="00787ABE" w:rsidRPr="007317FE">
        <w:rPr>
          <w:rFonts w:eastAsia="Times New Roman" w:cstheme="minorHAnsi"/>
          <w:color w:val="000000"/>
          <w:sz w:val="20"/>
          <w:szCs w:val="20"/>
        </w:rPr>
        <w:t>n</w:t>
      </w:r>
      <w:r w:rsidR="00662617" w:rsidRPr="007317FE">
        <w:rPr>
          <w:rFonts w:eastAsia="Times New Roman" w:cstheme="minorHAnsi"/>
          <w:color w:val="000000"/>
          <w:sz w:val="20"/>
          <w:szCs w:val="20"/>
        </w:rPr>
        <w:t>ë</w:t>
      </w:r>
      <w:r w:rsidR="00787ABE" w:rsidRPr="007317FE">
        <w:rPr>
          <w:rFonts w:eastAsia="Times New Roman" w:cstheme="minorHAnsi"/>
          <w:color w:val="000000"/>
          <w:sz w:val="20"/>
          <w:szCs w:val="20"/>
        </w:rPr>
        <w:t xml:space="preserve"> link-un:</w:t>
      </w:r>
    </w:p>
    <w:p w14:paraId="11FB60FC" w14:textId="77777777" w:rsidR="00662617" w:rsidRPr="007317FE" w:rsidRDefault="00662617" w:rsidP="00662617">
      <w:pPr>
        <w:pStyle w:val="NoSpacing"/>
        <w:rPr>
          <w:rFonts w:cstheme="minorHAnsi"/>
          <w:sz w:val="18"/>
          <w:szCs w:val="18"/>
        </w:rPr>
      </w:pPr>
      <w:hyperlink r:id="rId11" w:tgtFrame="_blank" w:history="1">
        <w:r w:rsidRPr="007317FE">
          <w:rPr>
            <w:rStyle w:val="Hyperlink"/>
            <w:rFonts w:cstheme="minorHAnsi"/>
            <w:sz w:val="18"/>
            <w:szCs w:val="18"/>
            <w:bdr w:val="none" w:sz="0" w:space="0" w:color="auto" w:frame="1"/>
            <w:shd w:val="clear" w:color="auto" w:fill="FFFFFF"/>
          </w:rPr>
          <w:t>ANEKS 2 - Mobility-agreement-studies, student.pdf (upt.al)</w:t>
        </w:r>
      </w:hyperlink>
    </w:p>
    <w:p w14:paraId="4FDB2D7A" w14:textId="16296400" w:rsidR="00C373AC" w:rsidRPr="007317FE" w:rsidRDefault="00C373AC" w:rsidP="00137790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4CEE1796" w14:textId="3A4E127D" w:rsidR="00787ABE" w:rsidRPr="007317FE" w:rsidRDefault="00787ABE" w:rsidP="0013779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fr-FR"/>
        </w:rPr>
      </w:pPr>
      <w:r w:rsidRPr="007317FE">
        <w:rPr>
          <w:rFonts w:eastAsia="Times New Roman" w:cstheme="minorHAnsi"/>
          <w:sz w:val="20"/>
          <w:szCs w:val="20"/>
          <w:lang w:val="fr-FR"/>
        </w:rPr>
        <w:t>Për t’u njohur me programet e lëndëve, ju lutemi klikoni në link-</w:t>
      </w:r>
      <w:proofErr w:type="gramStart"/>
      <w:r w:rsidR="00B50586" w:rsidRPr="007317FE">
        <w:rPr>
          <w:rFonts w:eastAsia="Times New Roman" w:cstheme="minorHAnsi"/>
          <w:sz w:val="20"/>
          <w:szCs w:val="20"/>
          <w:lang w:val="fr-FR"/>
        </w:rPr>
        <w:t>un</w:t>
      </w:r>
      <w:r w:rsidRPr="007317FE">
        <w:rPr>
          <w:rFonts w:eastAsia="Times New Roman" w:cstheme="minorHAnsi"/>
          <w:sz w:val="20"/>
          <w:szCs w:val="20"/>
          <w:lang w:val="fr-FR"/>
        </w:rPr>
        <w:t>:</w:t>
      </w:r>
      <w:proofErr w:type="gramEnd"/>
    </w:p>
    <w:p w14:paraId="3752712B" w14:textId="70CC534A" w:rsidR="0031342B" w:rsidRPr="007317FE" w:rsidRDefault="0031342B" w:rsidP="00E16CD2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201F1E"/>
          <w:sz w:val="18"/>
          <w:szCs w:val="18"/>
          <w:lang w:val="de-DE"/>
        </w:rPr>
      </w:pPr>
      <w:hyperlink r:id="rId12" w:tgtFrame="_blank" w:history="1">
        <w:r w:rsidRPr="007317FE">
          <w:rPr>
            <w:rStyle w:val="Hyperlink"/>
            <w:rFonts w:cstheme="minorHAnsi"/>
            <w:sz w:val="18"/>
            <w:szCs w:val="18"/>
            <w:bdr w:val="none" w:sz="0" w:space="0" w:color="auto" w:frame="1"/>
            <w:shd w:val="clear" w:color="auto" w:fill="FFFFFF"/>
            <w:lang w:val="fr-FR"/>
          </w:rPr>
          <w:t>https://www.hs-anhalt.de/nc/studieren/orientierung/studienangebot.html</w:t>
        </w:r>
      </w:hyperlink>
      <w:r w:rsidRPr="007317FE">
        <w:rPr>
          <w:rFonts w:eastAsia="Times New Roman" w:cstheme="minorHAnsi"/>
          <w:color w:val="201F1E"/>
          <w:sz w:val="18"/>
          <w:szCs w:val="18"/>
          <w:lang w:val="de-DE"/>
        </w:rPr>
        <w:t xml:space="preserve"> </w:t>
      </w:r>
    </w:p>
    <w:p w14:paraId="62CADC0A" w14:textId="50084C30" w:rsidR="00787ABE" w:rsidRPr="007317FE" w:rsidRDefault="00787ABE" w:rsidP="0031342B">
      <w:pPr>
        <w:ind w:right="120"/>
        <w:textAlignment w:val="baseline"/>
        <w:rPr>
          <w:rFonts w:cstheme="minorHAnsi"/>
          <w:color w:val="201F1E"/>
          <w:sz w:val="32"/>
          <w:szCs w:val="32"/>
          <w:lang w:val="de-DE"/>
        </w:rPr>
      </w:pPr>
      <w:r w:rsidRPr="007317FE">
        <w:rPr>
          <w:rFonts w:eastAsia="Times New Roman" w:cstheme="minorHAnsi"/>
          <w:color w:val="201F1E"/>
          <w:sz w:val="20"/>
          <w:szCs w:val="20"/>
          <w:lang w:val="de-DE"/>
        </w:rPr>
        <w:t xml:space="preserve">Për të marrë një informacion të plotë mbi programin Erasmus në </w:t>
      </w:r>
      <w:r w:rsidRPr="007317FE">
        <w:rPr>
          <w:rStyle w:val="Strong"/>
          <w:rFonts w:cstheme="minorHAnsi"/>
          <w:b w:val="0"/>
          <w:iCs/>
          <w:sz w:val="20"/>
          <w:szCs w:val="20"/>
          <w:lang w:val="it-IT"/>
        </w:rPr>
        <w:t>Anhalt University of Applied Scienties</w:t>
      </w:r>
      <w:r w:rsidRPr="007317FE">
        <w:rPr>
          <w:rStyle w:val="Strong"/>
          <w:rFonts w:cstheme="minorHAnsi"/>
          <w:b w:val="0"/>
          <w:i/>
          <w:sz w:val="20"/>
          <w:szCs w:val="20"/>
          <w:lang w:val="it-IT"/>
        </w:rPr>
        <w:t xml:space="preserve">, </w:t>
      </w:r>
      <w:r w:rsidRPr="007317FE">
        <w:rPr>
          <w:rStyle w:val="Strong"/>
          <w:rFonts w:cstheme="minorHAnsi"/>
          <w:b w:val="0"/>
          <w:iCs/>
          <w:sz w:val="20"/>
          <w:szCs w:val="20"/>
          <w:lang w:val="it-IT"/>
        </w:rPr>
        <w:t>ju lutemi klikoni ne link</w:t>
      </w:r>
      <w:r w:rsidR="00B50586" w:rsidRPr="007317FE">
        <w:rPr>
          <w:rStyle w:val="Strong"/>
          <w:rFonts w:cstheme="minorHAnsi"/>
          <w:b w:val="0"/>
          <w:iCs/>
          <w:sz w:val="20"/>
          <w:szCs w:val="20"/>
          <w:lang w:val="it-IT"/>
        </w:rPr>
        <w:t>-</w:t>
      </w:r>
      <w:r w:rsidRPr="007317FE">
        <w:rPr>
          <w:rStyle w:val="Strong"/>
          <w:rFonts w:cstheme="minorHAnsi"/>
          <w:b w:val="0"/>
          <w:iCs/>
          <w:sz w:val="20"/>
          <w:szCs w:val="20"/>
          <w:lang w:val="it-IT"/>
        </w:rPr>
        <w:t>un:</w:t>
      </w:r>
      <w:r w:rsidRPr="007317FE">
        <w:rPr>
          <w:rStyle w:val="Strong"/>
          <w:rFonts w:cstheme="minorHAnsi"/>
          <w:b w:val="0"/>
          <w:i/>
          <w:sz w:val="20"/>
          <w:szCs w:val="20"/>
          <w:lang w:val="it-IT"/>
        </w:rPr>
        <w:t xml:space="preserve"> </w:t>
      </w:r>
      <w:hyperlink r:id="rId13" w:tgtFrame="_blank" w:history="1">
        <w:r w:rsidR="0031342B" w:rsidRPr="007317FE">
          <w:rPr>
            <w:rStyle w:val="Hyperlink"/>
            <w:rFonts w:cstheme="minorHAnsi"/>
            <w:sz w:val="18"/>
            <w:szCs w:val="18"/>
            <w:bdr w:val="none" w:sz="0" w:space="0" w:color="auto" w:frame="1"/>
            <w:lang w:val="de-DE"/>
          </w:rPr>
          <w:t>Studienangebot und Bewerbung | Hochschule Anhalt</w:t>
        </w:r>
      </w:hyperlink>
    </w:p>
    <w:p w14:paraId="4B8ADF8F" w14:textId="32C51E97" w:rsidR="007317FE" w:rsidRPr="007317FE" w:rsidRDefault="007317FE" w:rsidP="007317FE">
      <w:pPr>
        <w:jc w:val="both"/>
        <w:rPr>
          <w:rFonts w:cstheme="minorHAnsi"/>
          <w:b/>
          <w:bCs/>
          <w:sz w:val="24"/>
          <w:szCs w:val="24"/>
        </w:rPr>
      </w:pPr>
      <w:r w:rsidRPr="007317FE">
        <w:rPr>
          <w:rFonts w:cstheme="minorHAnsi"/>
          <w:b/>
          <w:bCs/>
          <w:sz w:val="24"/>
          <w:szCs w:val="24"/>
        </w:rPr>
        <w:t>Duke u inkurajuar edhe nga politikat sociale të</w:t>
      </w:r>
      <w:r w:rsidRPr="007317FE">
        <w:rPr>
          <w:rFonts w:cstheme="minorHAnsi"/>
          <w:sz w:val="24"/>
          <w:szCs w:val="24"/>
        </w:rPr>
        <w:t xml:space="preserve"> </w:t>
      </w:r>
      <w:r w:rsidRPr="007317FE">
        <w:rPr>
          <w:rStyle w:val="Strong"/>
          <w:rFonts w:cstheme="minorHAnsi"/>
          <w:sz w:val="24"/>
          <w:szCs w:val="24"/>
          <w:lang w:val="it-IT"/>
        </w:rPr>
        <w:t xml:space="preserve">Anhalt University of Applied Scienties, përparësi do të kenë </w:t>
      </w:r>
      <w:r w:rsidRPr="007317FE">
        <w:rPr>
          <w:rFonts w:cstheme="minorHAnsi"/>
          <w:b/>
          <w:bCs/>
          <w:sz w:val="24"/>
          <w:szCs w:val="24"/>
        </w:rPr>
        <w:t>studentët me aftësi të kufizuara dhe studentët me probleme sociale.</w:t>
      </w:r>
    </w:p>
    <w:p w14:paraId="295B9D93" w14:textId="48F3C9A0" w:rsidR="007317FE" w:rsidRPr="007317FE" w:rsidRDefault="007317FE" w:rsidP="007317FE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sq-AL"/>
        </w:rPr>
      </w:pPr>
      <w:r w:rsidRPr="007317FE">
        <w:rPr>
          <w:rFonts w:eastAsia="Times New Roman" w:cstheme="minorHAnsi"/>
          <w:b/>
          <w:bCs/>
          <w:sz w:val="24"/>
          <w:szCs w:val="24"/>
          <w:lang w:val="sq-AL"/>
        </w:rPr>
        <w:t>Mbështetja financiare:</w:t>
      </w:r>
    </w:p>
    <w:p w14:paraId="745E7A53" w14:textId="77777777" w:rsidR="007317FE" w:rsidRPr="007317FE" w:rsidRDefault="007317FE" w:rsidP="007317F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q-AL"/>
        </w:rPr>
      </w:pPr>
      <w:r w:rsidRPr="007317FE">
        <w:rPr>
          <w:rFonts w:eastAsia="Times New Roman" w:cstheme="minorHAnsi"/>
          <w:sz w:val="24"/>
          <w:szCs w:val="24"/>
          <w:lang w:val="sq-AL"/>
        </w:rPr>
        <w:t xml:space="preserve">Bursat do të jenë midis 4.600 EUR dhe 5.900 EUR për secilin student. </w:t>
      </w:r>
    </w:p>
    <w:p w14:paraId="5CAE2099" w14:textId="77777777" w:rsidR="007317FE" w:rsidRPr="007317FE" w:rsidRDefault="007317FE" w:rsidP="007317F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q-AL"/>
        </w:rPr>
      </w:pPr>
      <w:r w:rsidRPr="007317FE">
        <w:rPr>
          <w:rFonts w:eastAsia="Times New Roman" w:cstheme="minorHAnsi"/>
          <w:sz w:val="24"/>
          <w:szCs w:val="24"/>
          <w:lang w:val="sq-AL"/>
        </w:rPr>
        <w:t xml:space="preserve">Shënime shtesë mbi mbështetjen financiare: </w:t>
      </w:r>
    </w:p>
    <w:p w14:paraId="79620760" w14:textId="1908BC0B" w:rsidR="007317FE" w:rsidRPr="007317FE" w:rsidRDefault="007317FE" w:rsidP="007317FE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sq-AL"/>
        </w:rPr>
      </w:pPr>
      <w:r w:rsidRPr="007317FE">
        <w:rPr>
          <w:rFonts w:eastAsia="Times New Roman" w:cstheme="minorHAnsi"/>
          <w:sz w:val="24"/>
          <w:szCs w:val="24"/>
          <w:lang w:val="sq-AL"/>
        </w:rPr>
        <w:t xml:space="preserve">Mbështetje individuale (në muaj) </w:t>
      </w:r>
    </w:p>
    <w:p w14:paraId="30301AC0" w14:textId="77777777" w:rsidR="007317FE" w:rsidRPr="007317FE" w:rsidRDefault="007317FE" w:rsidP="007317FE">
      <w:pPr>
        <w:pStyle w:val="ListParagraph"/>
        <w:spacing w:after="0" w:line="240" w:lineRule="auto"/>
        <w:jc w:val="both"/>
        <w:rPr>
          <w:rFonts w:eastAsia="Times New Roman" w:cstheme="minorHAnsi"/>
          <w:sz w:val="24"/>
          <w:szCs w:val="24"/>
          <w:lang w:val="sq-AL"/>
        </w:rPr>
      </w:pPr>
      <w:r w:rsidRPr="007317FE">
        <w:rPr>
          <w:rFonts w:eastAsia="Times New Roman" w:cstheme="minorHAnsi"/>
          <w:sz w:val="24"/>
          <w:szCs w:val="24"/>
          <w:lang w:val="sq-AL"/>
        </w:rPr>
        <w:t xml:space="preserve">• Tarifa bazë: 900 EUR </w:t>
      </w:r>
    </w:p>
    <w:p w14:paraId="6154D342" w14:textId="65691E4B" w:rsidR="007317FE" w:rsidRPr="007317FE" w:rsidRDefault="007317FE" w:rsidP="007317FE">
      <w:pPr>
        <w:pStyle w:val="ListParagraph"/>
        <w:spacing w:after="0" w:line="240" w:lineRule="auto"/>
        <w:jc w:val="both"/>
        <w:rPr>
          <w:rFonts w:eastAsia="Times New Roman" w:cstheme="minorHAnsi"/>
          <w:sz w:val="24"/>
          <w:szCs w:val="24"/>
          <w:lang w:val="sq-AL"/>
        </w:rPr>
      </w:pPr>
      <w:r w:rsidRPr="007317FE">
        <w:rPr>
          <w:rFonts w:eastAsia="Times New Roman" w:cstheme="minorHAnsi"/>
          <w:sz w:val="24"/>
          <w:szCs w:val="24"/>
          <w:lang w:val="sq-AL"/>
        </w:rPr>
        <w:t xml:space="preserve">• Tarifë e rritur: 1.150 EUR (kjo është e barabartë me 250 EUR shtesë në muaj për studentët me aftësi të kufizuara / sëmundje kronike ose studentë në disavantazh social ose studentë që vijnë nga një familje pa prejardhje akademike familjare). </w:t>
      </w:r>
    </w:p>
    <w:p w14:paraId="192F972E" w14:textId="575B56A2" w:rsidR="007317FE" w:rsidRPr="007317FE" w:rsidRDefault="007317FE" w:rsidP="007317FE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sq-AL"/>
        </w:rPr>
      </w:pPr>
      <w:r w:rsidRPr="007317FE">
        <w:rPr>
          <w:rFonts w:eastAsia="Times New Roman" w:cstheme="minorHAnsi"/>
          <w:sz w:val="24"/>
          <w:szCs w:val="24"/>
          <w:lang w:val="sq-AL"/>
        </w:rPr>
        <w:t>Mbështetje udhëtimi • aeroplan: 309 EUR • kombinim autobusi/treni: 417 EUR (mjet transporti i qëndrueshëm).</w:t>
      </w:r>
    </w:p>
    <w:p w14:paraId="6266C50C" w14:textId="77777777" w:rsidR="007317FE" w:rsidRPr="007317FE" w:rsidRDefault="007317FE" w:rsidP="007317FE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266C7CE2" w14:textId="5C99AEAD" w:rsidR="00942C51" w:rsidRPr="007317FE" w:rsidRDefault="00942C51" w:rsidP="00942C5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it-IT"/>
        </w:rPr>
      </w:pPr>
      <w:r w:rsidRPr="007317FE">
        <w:rPr>
          <w:rFonts w:eastAsia="Times New Roman" w:cstheme="minorHAnsi"/>
          <w:b/>
          <w:bCs/>
          <w:sz w:val="24"/>
          <w:szCs w:val="24"/>
          <w:lang w:val="it-IT"/>
        </w:rPr>
        <w:t xml:space="preserve">Afati për aplikim: </w:t>
      </w:r>
      <w:r w:rsidR="00B50586" w:rsidRPr="007317FE">
        <w:rPr>
          <w:rFonts w:eastAsia="Times New Roman" w:cstheme="minorHAnsi"/>
          <w:sz w:val="24"/>
          <w:szCs w:val="24"/>
          <w:lang w:val="it-IT"/>
        </w:rPr>
        <w:t>D</w:t>
      </w:r>
      <w:r w:rsidRPr="007317FE">
        <w:rPr>
          <w:rFonts w:eastAsia="Times New Roman" w:cstheme="minorHAnsi"/>
          <w:sz w:val="24"/>
          <w:szCs w:val="24"/>
          <w:lang w:val="it-IT"/>
        </w:rPr>
        <w:t>eri më</w:t>
      </w:r>
      <w:r w:rsidR="0031342B" w:rsidRPr="007317FE">
        <w:rPr>
          <w:rFonts w:eastAsia="Times New Roman" w:cstheme="minorHAnsi"/>
          <w:sz w:val="24"/>
          <w:szCs w:val="24"/>
          <w:lang w:val="it-IT"/>
        </w:rPr>
        <w:t xml:space="preserve"> </w:t>
      </w:r>
      <w:r w:rsidR="007317FE" w:rsidRPr="007317FE">
        <w:rPr>
          <w:rFonts w:eastAsia="Times New Roman" w:cstheme="minorHAnsi"/>
          <w:sz w:val="24"/>
          <w:szCs w:val="24"/>
          <w:lang w:val="it-IT"/>
        </w:rPr>
        <w:t>25 qershor 2025</w:t>
      </w:r>
    </w:p>
    <w:p w14:paraId="2AFFC298" w14:textId="77777777" w:rsidR="00C373AC" w:rsidRPr="007317FE" w:rsidRDefault="00C373AC" w:rsidP="0013779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val="it-IT"/>
        </w:rPr>
      </w:pPr>
    </w:p>
    <w:p w14:paraId="30D9088D" w14:textId="738DCDAE" w:rsidR="006E01AD" w:rsidRPr="007317FE" w:rsidRDefault="009E3F11" w:rsidP="0013779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it-IT"/>
        </w:rPr>
      </w:pPr>
      <w:r w:rsidRPr="007317FE">
        <w:rPr>
          <w:rFonts w:eastAsia="Times New Roman" w:cstheme="minorHAnsi"/>
          <w:sz w:val="24"/>
          <w:szCs w:val="24"/>
          <w:lang w:val="it-IT"/>
        </w:rPr>
        <w:t>A</w:t>
      </w:r>
      <w:r w:rsidR="006E01AD" w:rsidRPr="007317FE">
        <w:rPr>
          <w:rFonts w:eastAsia="Times New Roman" w:cstheme="minorHAnsi"/>
          <w:sz w:val="24"/>
          <w:szCs w:val="24"/>
          <w:lang w:val="it-IT"/>
        </w:rPr>
        <w:t xml:space="preserve">plikimi </w:t>
      </w:r>
      <w:r w:rsidRPr="007317FE">
        <w:rPr>
          <w:rFonts w:eastAsia="Times New Roman" w:cstheme="minorHAnsi"/>
          <w:sz w:val="24"/>
          <w:szCs w:val="24"/>
          <w:lang w:val="it-IT"/>
        </w:rPr>
        <w:t>kryhet pran</w:t>
      </w:r>
      <w:r w:rsidR="00C54E5A" w:rsidRPr="007317FE">
        <w:rPr>
          <w:rFonts w:eastAsia="Times New Roman" w:cstheme="minorHAnsi"/>
          <w:sz w:val="24"/>
          <w:szCs w:val="24"/>
          <w:lang w:val="it-IT"/>
        </w:rPr>
        <w:t>ë</w:t>
      </w:r>
      <w:r w:rsidRPr="007317FE">
        <w:rPr>
          <w:rFonts w:eastAsia="Times New Roman" w:cstheme="minorHAnsi"/>
          <w:sz w:val="24"/>
          <w:szCs w:val="24"/>
          <w:lang w:val="it-IT"/>
        </w:rPr>
        <w:t xml:space="preserve"> </w:t>
      </w:r>
      <w:r w:rsidR="003A41AB" w:rsidRPr="007317FE">
        <w:rPr>
          <w:rFonts w:eastAsia="Times New Roman" w:cstheme="minorHAnsi"/>
          <w:sz w:val="24"/>
          <w:szCs w:val="24"/>
          <w:lang w:val="it-IT"/>
        </w:rPr>
        <w:t>Drejtoris</w:t>
      </w:r>
      <w:r w:rsidR="00787ABE" w:rsidRPr="007317FE">
        <w:rPr>
          <w:rFonts w:eastAsia="Times New Roman" w:cstheme="minorHAnsi"/>
          <w:sz w:val="24"/>
          <w:szCs w:val="24"/>
          <w:lang w:val="it-IT"/>
        </w:rPr>
        <w:t>ë</w:t>
      </w:r>
      <w:r w:rsidR="003A41AB" w:rsidRPr="007317FE">
        <w:rPr>
          <w:rFonts w:eastAsia="Times New Roman" w:cstheme="minorHAnsi"/>
          <w:sz w:val="24"/>
          <w:szCs w:val="24"/>
          <w:lang w:val="it-IT"/>
        </w:rPr>
        <w:t xml:space="preserve"> s</w:t>
      </w:r>
      <w:r w:rsidR="00787ABE" w:rsidRPr="007317FE">
        <w:rPr>
          <w:rFonts w:eastAsia="Times New Roman" w:cstheme="minorHAnsi"/>
          <w:sz w:val="24"/>
          <w:szCs w:val="24"/>
          <w:lang w:val="it-IT"/>
        </w:rPr>
        <w:t>ë</w:t>
      </w:r>
      <w:r w:rsidR="003A41AB" w:rsidRPr="007317FE">
        <w:rPr>
          <w:rFonts w:eastAsia="Times New Roman" w:cstheme="minorHAnsi"/>
          <w:sz w:val="24"/>
          <w:szCs w:val="24"/>
          <w:lang w:val="it-IT"/>
        </w:rPr>
        <w:t xml:space="preserve"> Komunikimit dhe Koordinimit n</w:t>
      </w:r>
      <w:r w:rsidR="00787ABE" w:rsidRPr="007317FE">
        <w:rPr>
          <w:rFonts w:eastAsia="Times New Roman" w:cstheme="minorHAnsi"/>
          <w:sz w:val="24"/>
          <w:szCs w:val="24"/>
          <w:lang w:val="it-IT"/>
        </w:rPr>
        <w:t>ë</w:t>
      </w:r>
      <w:r w:rsidR="003A41AB" w:rsidRPr="007317FE">
        <w:rPr>
          <w:rFonts w:eastAsia="Times New Roman" w:cstheme="minorHAnsi"/>
          <w:sz w:val="24"/>
          <w:szCs w:val="24"/>
          <w:lang w:val="it-IT"/>
        </w:rPr>
        <w:t xml:space="preserve"> UPT. P</w:t>
      </w:r>
      <w:r w:rsidR="00C54E5A" w:rsidRPr="007317FE">
        <w:rPr>
          <w:rFonts w:eastAsia="Times New Roman" w:cstheme="minorHAnsi"/>
          <w:sz w:val="24"/>
          <w:szCs w:val="24"/>
          <w:lang w:val="it-IT"/>
        </w:rPr>
        <w:t>ë</w:t>
      </w:r>
      <w:r w:rsidR="00551BD4" w:rsidRPr="007317FE">
        <w:rPr>
          <w:rFonts w:eastAsia="Times New Roman" w:cstheme="minorHAnsi"/>
          <w:sz w:val="24"/>
          <w:szCs w:val="24"/>
          <w:lang w:val="it-IT"/>
        </w:rPr>
        <w:t>r informacione shtes</w:t>
      </w:r>
      <w:r w:rsidR="00C54E5A" w:rsidRPr="007317FE">
        <w:rPr>
          <w:rFonts w:eastAsia="Times New Roman" w:cstheme="minorHAnsi"/>
          <w:sz w:val="24"/>
          <w:szCs w:val="24"/>
          <w:lang w:val="it-IT"/>
        </w:rPr>
        <w:t>ë</w:t>
      </w:r>
      <w:r w:rsidR="00551BD4" w:rsidRPr="007317FE">
        <w:rPr>
          <w:rFonts w:eastAsia="Times New Roman" w:cstheme="minorHAnsi"/>
          <w:sz w:val="24"/>
          <w:szCs w:val="24"/>
          <w:lang w:val="it-IT"/>
        </w:rPr>
        <w:t xml:space="preserve"> n</w:t>
      </w:r>
      <w:r w:rsidR="00C54E5A" w:rsidRPr="007317FE">
        <w:rPr>
          <w:rFonts w:eastAsia="Times New Roman" w:cstheme="minorHAnsi"/>
          <w:sz w:val="24"/>
          <w:szCs w:val="24"/>
          <w:lang w:val="it-IT"/>
        </w:rPr>
        <w:t>ë</w:t>
      </w:r>
      <w:r w:rsidR="00551BD4" w:rsidRPr="007317FE">
        <w:rPr>
          <w:rFonts w:eastAsia="Times New Roman" w:cstheme="minorHAnsi"/>
          <w:sz w:val="24"/>
          <w:szCs w:val="24"/>
          <w:lang w:val="it-IT"/>
        </w:rPr>
        <w:t xml:space="preserve"> lidhje me procesin e aplikimit</w:t>
      </w:r>
      <w:r w:rsidR="00787ABE" w:rsidRPr="007317FE">
        <w:rPr>
          <w:rFonts w:eastAsia="Times New Roman" w:cstheme="minorHAnsi"/>
          <w:sz w:val="24"/>
          <w:szCs w:val="24"/>
          <w:lang w:val="it-IT"/>
        </w:rPr>
        <w:t xml:space="preserve">, </w:t>
      </w:r>
      <w:r w:rsidR="00551BD4" w:rsidRPr="007317FE">
        <w:rPr>
          <w:rFonts w:eastAsia="Times New Roman" w:cstheme="minorHAnsi"/>
          <w:sz w:val="24"/>
          <w:szCs w:val="24"/>
          <w:lang w:val="it-IT"/>
        </w:rPr>
        <w:t>mund t</w:t>
      </w:r>
      <w:r w:rsidR="00C54E5A" w:rsidRPr="007317FE">
        <w:rPr>
          <w:rFonts w:eastAsia="Times New Roman" w:cstheme="minorHAnsi"/>
          <w:sz w:val="24"/>
          <w:szCs w:val="24"/>
          <w:lang w:val="it-IT"/>
        </w:rPr>
        <w:t>ë</w:t>
      </w:r>
      <w:r w:rsidR="00551BD4" w:rsidRPr="007317FE">
        <w:rPr>
          <w:rFonts w:eastAsia="Times New Roman" w:cstheme="minorHAnsi"/>
          <w:sz w:val="24"/>
          <w:szCs w:val="24"/>
          <w:lang w:val="it-IT"/>
        </w:rPr>
        <w:t xml:space="preserve"> </w:t>
      </w:r>
      <w:r w:rsidR="00551BD4" w:rsidRPr="007317FE">
        <w:rPr>
          <w:rFonts w:cstheme="minorHAnsi"/>
          <w:sz w:val="24"/>
          <w:szCs w:val="24"/>
          <w:lang w:val="it-IT"/>
        </w:rPr>
        <w:t>kontaktoni n</w:t>
      </w:r>
      <w:r w:rsidR="00C54E5A" w:rsidRPr="007317FE">
        <w:rPr>
          <w:rFonts w:cstheme="minorHAnsi"/>
          <w:sz w:val="24"/>
          <w:szCs w:val="24"/>
          <w:lang w:val="it-IT"/>
        </w:rPr>
        <w:t>ë</w:t>
      </w:r>
      <w:r w:rsidR="00551BD4" w:rsidRPr="007317FE">
        <w:rPr>
          <w:rFonts w:cstheme="minorHAnsi"/>
          <w:sz w:val="24"/>
          <w:szCs w:val="24"/>
          <w:lang w:val="it-IT"/>
        </w:rPr>
        <w:t xml:space="preserve"> email:</w:t>
      </w:r>
      <w:r w:rsidR="00787ABE" w:rsidRPr="007317FE">
        <w:rPr>
          <w:rFonts w:cstheme="minorHAnsi"/>
          <w:sz w:val="24"/>
          <w:szCs w:val="24"/>
          <w:lang w:val="it-IT"/>
        </w:rPr>
        <w:t xml:space="preserve"> </w:t>
      </w:r>
      <w:hyperlink r:id="rId14" w:history="1">
        <w:r w:rsidR="003A41AB" w:rsidRPr="007317FE">
          <w:rPr>
            <w:rStyle w:val="Hyperlink"/>
            <w:rFonts w:cstheme="minorHAnsi"/>
            <w:sz w:val="24"/>
            <w:szCs w:val="24"/>
            <w:lang w:val="it-IT"/>
          </w:rPr>
          <w:t>rkodra@upt.al</w:t>
        </w:r>
      </w:hyperlink>
      <w:r w:rsidR="003A41AB" w:rsidRPr="007317FE">
        <w:rPr>
          <w:rFonts w:cstheme="minorHAnsi"/>
          <w:sz w:val="24"/>
          <w:szCs w:val="24"/>
          <w:lang w:val="it-IT"/>
        </w:rPr>
        <w:t xml:space="preserve"> , </w:t>
      </w:r>
      <w:hyperlink r:id="rId15" w:history="1">
        <w:r w:rsidR="003A41AB" w:rsidRPr="007317FE">
          <w:rPr>
            <w:rStyle w:val="Hyperlink"/>
            <w:rFonts w:cstheme="minorHAnsi"/>
            <w:sz w:val="24"/>
            <w:szCs w:val="24"/>
            <w:lang w:val="it-IT"/>
          </w:rPr>
          <w:t>abeqo@upt.al</w:t>
        </w:r>
      </w:hyperlink>
      <w:r w:rsidR="003A41AB" w:rsidRPr="007317FE">
        <w:rPr>
          <w:rFonts w:cstheme="minorHAnsi"/>
          <w:sz w:val="24"/>
          <w:szCs w:val="24"/>
          <w:lang w:val="it-IT"/>
        </w:rPr>
        <w:t xml:space="preserve"> .</w:t>
      </w:r>
    </w:p>
    <w:sectPr w:rsidR="006E01AD" w:rsidRPr="007317FE" w:rsidSect="00F700B6">
      <w:headerReference w:type="default" r:id="rId16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DD9F1" w14:textId="77777777" w:rsidR="00D30C8A" w:rsidRDefault="00D30C8A" w:rsidP="0070301F">
      <w:pPr>
        <w:spacing w:after="0" w:line="240" w:lineRule="auto"/>
      </w:pPr>
      <w:r>
        <w:separator/>
      </w:r>
    </w:p>
  </w:endnote>
  <w:endnote w:type="continuationSeparator" w:id="0">
    <w:p w14:paraId="76EB2334" w14:textId="77777777" w:rsidR="00D30C8A" w:rsidRDefault="00D30C8A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BF724" w14:textId="77777777" w:rsidR="00D30C8A" w:rsidRDefault="00D30C8A" w:rsidP="0070301F">
      <w:pPr>
        <w:spacing w:after="0" w:line="240" w:lineRule="auto"/>
      </w:pPr>
      <w:r>
        <w:separator/>
      </w:r>
    </w:p>
  </w:footnote>
  <w:footnote w:type="continuationSeparator" w:id="0">
    <w:p w14:paraId="675C90B8" w14:textId="77777777" w:rsidR="00D30C8A" w:rsidRDefault="00D30C8A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42993" w14:textId="77777777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</w:rPr>
      <w:drawing>
        <wp:anchor distT="0" distB="0" distL="114300" distR="114300" simplePos="0" relativeHeight="251659264" behindDoc="0" locked="0" layoutInCell="1" allowOverlap="1" wp14:anchorId="467634CF" wp14:editId="3FD4CFC7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</w:rPr>
      <w:drawing>
        <wp:anchor distT="0" distB="0" distL="114300" distR="114300" simplePos="0" relativeHeight="251661312" behindDoc="1" locked="0" layoutInCell="1" allowOverlap="1" wp14:anchorId="6233D251" wp14:editId="79186323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790" w:rsidRPr="00137790">
      <w:rPr>
        <w:b/>
        <w:noProof/>
      </w:rPr>
      <w:t>UNIVERSITETI POLITEKNIK I TIRANËS</w:t>
    </w:r>
  </w:p>
  <w:p w14:paraId="71BBC078" w14:textId="77777777" w:rsidR="0070301F" w:rsidRDefault="0070301F" w:rsidP="0070301F">
    <w:pPr>
      <w:pStyle w:val="Header"/>
      <w:tabs>
        <w:tab w:val="clear" w:pos="4680"/>
        <w:tab w:val="clear" w:pos="9360"/>
        <w:tab w:val="left" w:pos="2745"/>
      </w:tabs>
      <w:jc w:val="center"/>
    </w:pPr>
    <w:r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Pr="006101A5">
      <w:rPr>
        <w:rFonts w:ascii="Verdana" w:eastAsia="Verdana" w:hAnsi="Verdana" w:cs="Verdana"/>
        <w:b/>
        <w:bCs/>
        <w:sz w:val="20"/>
        <w:szCs w:val="20"/>
      </w:rPr>
      <w:br/>
      <w:t>– Mobility for learners and staff –</w:t>
    </w:r>
  </w:p>
  <w:p w14:paraId="4AD3B427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36B3200C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F7EC7"/>
    <w:multiLevelType w:val="hybridMultilevel"/>
    <w:tmpl w:val="54FE1B58"/>
    <w:lvl w:ilvl="0" w:tplc="9AD8C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-270" w:hanging="360"/>
      </w:p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" w15:restartNumberingAfterBreak="0">
    <w:nsid w:val="17D74C94"/>
    <w:multiLevelType w:val="hybridMultilevel"/>
    <w:tmpl w:val="16E24B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A343D"/>
    <w:multiLevelType w:val="hybridMultilevel"/>
    <w:tmpl w:val="86DE66EA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31BB8"/>
    <w:multiLevelType w:val="hybridMultilevel"/>
    <w:tmpl w:val="2FCE4BE2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B400F"/>
    <w:multiLevelType w:val="hybridMultilevel"/>
    <w:tmpl w:val="7570DD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415654"/>
    <w:multiLevelType w:val="multilevel"/>
    <w:tmpl w:val="5A14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EE07A6"/>
    <w:multiLevelType w:val="hybridMultilevel"/>
    <w:tmpl w:val="7A404F18"/>
    <w:lvl w:ilvl="0" w:tplc="31FACB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0619F1"/>
    <w:multiLevelType w:val="hybridMultilevel"/>
    <w:tmpl w:val="29248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C54614"/>
    <w:multiLevelType w:val="hybridMultilevel"/>
    <w:tmpl w:val="7A20A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A377B4"/>
    <w:multiLevelType w:val="multilevel"/>
    <w:tmpl w:val="09C8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7941635">
    <w:abstractNumId w:val="19"/>
  </w:num>
  <w:num w:numId="2" w16cid:durableId="1238444179">
    <w:abstractNumId w:val="14"/>
  </w:num>
  <w:num w:numId="3" w16cid:durableId="1030297426">
    <w:abstractNumId w:val="1"/>
  </w:num>
  <w:num w:numId="4" w16cid:durableId="1928036232">
    <w:abstractNumId w:val="15"/>
  </w:num>
  <w:num w:numId="5" w16cid:durableId="513424744">
    <w:abstractNumId w:val="11"/>
  </w:num>
  <w:num w:numId="6" w16cid:durableId="1476796937">
    <w:abstractNumId w:val="3"/>
  </w:num>
  <w:num w:numId="7" w16cid:durableId="2039236340">
    <w:abstractNumId w:val="16"/>
  </w:num>
  <w:num w:numId="8" w16cid:durableId="1296523298">
    <w:abstractNumId w:val="6"/>
  </w:num>
  <w:num w:numId="9" w16cid:durableId="357706689">
    <w:abstractNumId w:val="4"/>
  </w:num>
  <w:num w:numId="10" w16cid:durableId="1401632740">
    <w:abstractNumId w:val="5"/>
  </w:num>
  <w:num w:numId="11" w16cid:durableId="1937011672">
    <w:abstractNumId w:val="13"/>
  </w:num>
  <w:num w:numId="12" w16cid:durableId="1731805483">
    <w:abstractNumId w:val="8"/>
  </w:num>
  <w:num w:numId="13" w16cid:durableId="1197162779">
    <w:abstractNumId w:val="10"/>
  </w:num>
  <w:num w:numId="14" w16cid:durableId="302514608">
    <w:abstractNumId w:val="18"/>
  </w:num>
  <w:num w:numId="15" w16cid:durableId="227344764">
    <w:abstractNumId w:val="2"/>
  </w:num>
  <w:num w:numId="16" w16cid:durableId="374739310">
    <w:abstractNumId w:val="20"/>
  </w:num>
  <w:num w:numId="17" w16cid:durableId="3241556">
    <w:abstractNumId w:val="9"/>
  </w:num>
  <w:num w:numId="18" w16cid:durableId="1958028536">
    <w:abstractNumId w:val="12"/>
  </w:num>
  <w:num w:numId="19" w16cid:durableId="1809664709">
    <w:abstractNumId w:val="7"/>
  </w:num>
  <w:num w:numId="20" w16cid:durableId="1912691244">
    <w:abstractNumId w:val="17"/>
  </w:num>
  <w:num w:numId="21" w16cid:durableId="1422990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AD"/>
    <w:rsid w:val="000061F1"/>
    <w:rsid w:val="0002114D"/>
    <w:rsid w:val="000A493B"/>
    <w:rsid w:val="000B16BC"/>
    <w:rsid w:val="000C31BF"/>
    <w:rsid w:val="000C68C0"/>
    <w:rsid w:val="000E416E"/>
    <w:rsid w:val="00110AA5"/>
    <w:rsid w:val="00124300"/>
    <w:rsid w:val="00131487"/>
    <w:rsid w:val="001334B5"/>
    <w:rsid w:val="00137790"/>
    <w:rsid w:val="001804E6"/>
    <w:rsid w:val="001B70D6"/>
    <w:rsid w:val="001D1175"/>
    <w:rsid w:val="001E1301"/>
    <w:rsid w:val="00211D11"/>
    <w:rsid w:val="00233AF3"/>
    <w:rsid w:val="00266CD9"/>
    <w:rsid w:val="002B3A80"/>
    <w:rsid w:val="002B43F7"/>
    <w:rsid w:val="002D1E05"/>
    <w:rsid w:val="002E56F2"/>
    <w:rsid w:val="003028EF"/>
    <w:rsid w:val="0031342B"/>
    <w:rsid w:val="00321B28"/>
    <w:rsid w:val="003746E4"/>
    <w:rsid w:val="00374C9F"/>
    <w:rsid w:val="00377FDD"/>
    <w:rsid w:val="003A41AB"/>
    <w:rsid w:val="003B3A3D"/>
    <w:rsid w:val="003F3BAD"/>
    <w:rsid w:val="003F7D03"/>
    <w:rsid w:val="00473E4B"/>
    <w:rsid w:val="004D588B"/>
    <w:rsid w:val="0053538D"/>
    <w:rsid w:val="005407FD"/>
    <w:rsid w:val="00551BD4"/>
    <w:rsid w:val="00577E2F"/>
    <w:rsid w:val="00584290"/>
    <w:rsid w:val="00584DF9"/>
    <w:rsid w:val="005A1C10"/>
    <w:rsid w:val="005E267A"/>
    <w:rsid w:val="006220AD"/>
    <w:rsid w:val="00644D07"/>
    <w:rsid w:val="00662617"/>
    <w:rsid w:val="00674BC4"/>
    <w:rsid w:val="006B6EE4"/>
    <w:rsid w:val="006D00CD"/>
    <w:rsid w:val="006E01AD"/>
    <w:rsid w:val="0070301F"/>
    <w:rsid w:val="00705BEA"/>
    <w:rsid w:val="007317FE"/>
    <w:rsid w:val="00787ABE"/>
    <w:rsid w:val="00797EFF"/>
    <w:rsid w:val="007D012D"/>
    <w:rsid w:val="007F6479"/>
    <w:rsid w:val="00862315"/>
    <w:rsid w:val="008714DE"/>
    <w:rsid w:val="00885433"/>
    <w:rsid w:val="008A259B"/>
    <w:rsid w:val="008E6281"/>
    <w:rsid w:val="009306ED"/>
    <w:rsid w:val="00936962"/>
    <w:rsid w:val="00937B0B"/>
    <w:rsid w:val="00942C51"/>
    <w:rsid w:val="009779C2"/>
    <w:rsid w:val="00997603"/>
    <w:rsid w:val="009A6D44"/>
    <w:rsid w:val="009B2C6C"/>
    <w:rsid w:val="009E3F11"/>
    <w:rsid w:val="00A132FA"/>
    <w:rsid w:val="00A45D3E"/>
    <w:rsid w:val="00A841B3"/>
    <w:rsid w:val="00AC4354"/>
    <w:rsid w:val="00B14547"/>
    <w:rsid w:val="00B45C9D"/>
    <w:rsid w:val="00B50586"/>
    <w:rsid w:val="00B629A0"/>
    <w:rsid w:val="00BC4E3C"/>
    <w:rsid w:val="00BE69FF"/>
    <w:rsid w:val="00C222A0"/>
    <w:rsid w:val="00C25C16"/>
    <w:rsid w:val="00C272DF"/>
    <w:rsid w:val="00C31947"/>
    <w:rsid w:val="00C373AC"/>
    <w:rsid w:val="00C54E5A"/>
    <w:rsid w:val="00CC18D5"/>
    <w:rsid w:val="00CF6AFF"/>
    <w:rsid w:val="00D01B5D"/>
    <w:rsid w:val="00D17440"/>
    <w:rsid w:val="00D30C8A"/>
    <w:rsid w:val="00D31AA2"/>
    <w:rsid w:val="00D367D4"/>
    <w:rsid w:val="00D4729C"/>
    <w:rsid w:val="00D504E1"/>
    <w:rsid w:val="00D67871"/>
    <w:rsid w:val="00D90E3E"/>
    <w:rsid w:val="00DF5EEF"/>
    <w:rsid w:val="00E046B6"/>
    <w:rsid w:val="00E11146"/>
    <w:rsid w:val="00E16CD2"/>
    <w:rsid w:val="00E4414A"/>
    <w:rsid w:val="00E56C00"/>
    <w:rsid w:val="00E817BC"/>
    <w:rsid w:val="00EA1E71"/>
    <w:rsid w:val="00EA6015"/>
    <w:rsid w:val="00EB04EB"/>
    <w:rsid w:val="00ED249B"/>
    <w:rsid w:val="00F25015"/>
    <w:rsid w:val="00F27695"/>
    <w:rsid w:val="00F566FC"/>
    <w:rsid w:val="00F700B6"/>
    <w:rsid w:val="00F7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F94BE"/>
  <w15:docId w15:val="{1CFB4C3D-F528-4308-8AC2-985FD96B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7FE"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34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10AA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A41AB"/>
    <w:rPr>
      <w:color w:val="605E5C"/>
      <w:shd w:val="clear" w:color="auto" w:fill="E1DFDD"/>
    </w:rPr>
  </w:style>
  <w:style w:type="character" w:customStyle="1" w:styleId="jlqj4b">
    <w:name w:val="jlqj4b"/>
    <w:basedOn w:val="DefaultParagraphFont"/>
    <w:rsid w:val="00C31947"/>
  </w:style>
  <w:style w:type="character" w:customStyle="1" w:styleId="Heading3Char">
    <w:name w:val="Heading 3 Char"/>
    <w:basedOn w:val="DefaultParagraphFont"/>
    <w:link w:val="Heading3"/>
    <w:uiPriority w:val="9"/>
    <w:semiHidden/>
    <w:rsid w:val="007317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7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4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13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3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1413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7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2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-anhalt.de/nc/studieren/orientierung/studienangebot/detail/landscape-architecture-master-of-arts.html" TargetMode="External"/><Relationship Id="rId13" Type="http://schemas.openxmlformats.org/officeDocument/2006/relationships/hyperlink" Target="https://www.hs-anhalt.de/nc/studieren/orientierung/studienangebot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s-anhalt.de/nc/en/study/orientation/study-guide/detail/architecture-dia-master-of-arts.html" TargetMode="External"/><Relationship Id="rId12" Type="http://schemas.openxmlformats.org/officeDocument/2006/relationships/hyperlink" Target="https://www.hs-anhalt.de/nc/studieren/orientierung/studienangebot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pt.al/images/stories/projekte/ANEKS%202%20-%20Mobility-agreement-studies,%20student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beqo@upt.al" TargetMode="External"/><Relationship Id="rId10" Type="http://schemas.openxmlformats.org/officeDocument/2006/relationships/hyperlink" Target="https://www.hs-anhalt.de/studieren/orientierung/studienangebot/detail/biomedical-engineering-master-of-scienc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s-anhalt.de/nc/studieren/orientierung/studienangebot/detail/elektro-und-informationstechnik-master-of-engineering.html" TargetMode="External"/><Relationship Id="rId14" Type="http://schemas.openxmlformats.org/officeDocument/2006/relationships/hyperlink" Target="mailto:rkodra@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10</cp:revision>
  <cp:lastPrinted>2019-10-21T13:19:00Z</cp:lastPrinted>
  <dcterms:created xsi:type="dcterms:W3CDTF">2024-11-18T07:44:00Z</dcterms:created>
  <dcterms:modified xsi:type="dcterms:W3CDTF">2025-06-09T07:26:00Z</dcterms:modified>
</cp:coreProperties>
</file>