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B7" w:rsidRPr="00397A89" w:rsidRDefault="00C20EB7" w:rsidP="00397A89">
      <w:pPr>
        <w:pStyle w:val="NoSpacing"/>
      </w:pPr>
    </w:p>
    <w:p w:rsidR="00C20EB7" w:rsidRDefault="00D23C9B" w:rsidP="00C20EB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/>
          <w:bCs/>
          <w:sz w:val="24"/>
          <w:szCs w:val="24"/>
          <w:lang w:val="sv-SE"/>
        </w:rPr>
        <w:t xml:space="preserve">                                                                                               </w:t>
      </w:r>
    </w:p>
    <w:p w:rsidR="00C20EB7" w:rsidRPr="00075102" w:rsidRDefault="00C20EB7" w:rsidP="00CD764D">
      <w:pPr>
        <w:pStyle w:val="Header"/>
        <w:jc w:val="center"/>
      </w:pPr>
      <w:r w:rsidRPr="00075102">
        <w:rPr>
          <w:lang w:val="en-GB" w:eastAsia="en-GB"/>
        </w:rPr>
        <w:drawing>
          <wp:inline distT="0" distB="0" distL="0" distR="0">
            <wp:extent cx="952500" cy="91440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511" w:type="dxa"/>
        <w:tblInd w:w="-1423" w:type="dxa"/>
        <w:tblLook w:val="04A0" w:firstRow="1" w:lastRow="0" w:firstColumn="1" w:lastColumn="0" w:noHBand="0" w:noVBand="1"/>
      </w:tblPr>
      <w:tblGrid>
        <w:gridCol w:w="4411"/>
        <w:gridCol w:w="3330"/>
        <w:gridCol w:w="4770"/>
      </w:tblGrid>
      <w:tr w:rsidR="00C20EB7" w:rsidRPr="00075102" w:rsidTr="00313C3B">
        <w:tc>
          <w:tcPr>
            <w:tcW w:w="4411" w:type="dxa"/>
            <w:shd w:val="clear" w:color="auto" w:fill="auto"/>
          </w:tcPr>
          <w:p w:rsidR="00C20EB7" w:rsidRPr="00075102" w:rsidRDefault="00C20EB7" w:rsidP="00313C3B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C20EB7" w:rsidRPr="00075102" w:rsidRDefault="00C20EB7" w:rsidP="00313C3B">
            <w:pPr>
              <w:pStyle w:val="Header"/>
              <w:jc w:val="center"/>
              <w:rPr>
                <w:b/>
                <w:sz w:val="20"/>
              </w:rPr>
            </w:pPr>
            <w:r w:rsidRPr="00075102">
              <w:rPr>
                <w:b/>
                <w:sz w:val="20"/>
              </w:rPr>
              <w:t xml:space="preserve">      REPUBLIKA E SHQIPËRISË</w:t>
            </w:r>
          </w:p>
        </w:tc>
        <w:tc>
          <w:tcPr>
            <w:tcW w:w="4770" w:type="dxa"/>
            <w:shd w:val="clear" w:color="auto" w:fill="auto"/>
          </w:tcPr>
          <w:p w:rsidR="00C20EB7" w:rsidRPr="00075102" w:rsidRDefault="00C20EB7" w:rsidP="00313C3B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C20EB7" w:rsidRPr="00075102" w:rsidTr="00313C3B">
        <w:trPr>
          <w:trHeight w:val="125"/>
        </w:trPr>
        <w:tc>
          <w:tcPr>
            <w:tcW w:w="4411" w:type="dxa"/>
            <w:shd w:val="clear" w:color="auto" w:fill="5B9BD5"/>
          </w:tcPr>
          <w:p w:rsidR="00C20EB7" w:rsidRPr="00075102" w:rsidRDefault="00C20EB7" w:rsidP="00313C3B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C20EB7" w:rsidRPr="00075102" w:rsidRDefault="00C20EB7" w:rsidP="00313C3B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770" w:type="dxa"/>
            <w:shd w:val="clear" w:color="auto" w:fill="5B9BD5"/>
          </w:tcPr>
          <w:p w:rsidR="00C20EB7" w:rsidRPr="00075102" w:rsidRDefault="00C20EB7" w:rsidP="00313C3B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C20EB7" w:rsidRPr="00075102" w:rsidTr="00313C3B">
        <w:tc>
          <w:tcPr>
            <w:tcW w:w="4411" w:type="dxa"/>
            <w:shd w:val="clear" w:color="auto" w:fill="auto"/>
          </w:tcPr>
          <w:p w:rsidR="00C20EB7" w:rsidRPr="00075102" w:rsidRDefault="00C20EB7" w:rsidP="00313C3B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C20EB7" w:rsidRPr="00075102" w:rsidRDefault="00C20EB7" w:rsidP="00313C3B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770" w:type="dxa"/>
            <w:shd w:val="clear" w:color="auto" w:fill="auto"/>
          </w:tcPr>
          <w:p w:rsidR="00C20EB7" w:rsidRPr="00075102" w:rsidRDefault="00C20EB7" w:rsidP="00313C3B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</w:tbl>
    <w:p w:rsidR="00C20EB7" w:rsidRPr="00075102" w:rsidRDefault="00C20EB7" w:rsidP="00C20EB7">
      <w:pPr>
        <w:pStyle w:val="Header"/>
        <w:jc w:val="center"/>
        <w:rPr>
          <w:b/>
        </w:rPr>
      </w:pPr>
      <w:r w:rsidRPr="00075102">
        <w:rPr>
          <w:b/>
        </w:rPr>
        <w:t xml:space="preserve">    UNIVERSITETI POLITEKNIK I TIRANËS</w:t>
      </w:r>
    </w:p>
    <w:p w:rsidR="00C20EB7" w:rsidRPr="00075102" w:rsidRDefault="00C20EB7" w:rsidP="00CD764D">
      <w:pPr>
        <w:pStyle w:val="Header"/>
        <w:pBdr>
          <w:bottom w:val="single" w:sz="12" w:space="1" w:color="auto"/>
        </w:pBdr>
        <w:jc w:val="center"/>
        <w:rPr>
          <w:b/>
        </w:rPr>
      </w:pPr>
      <w:r w:rsidRPr="00075102">
        <w:rPr>
          <w:b/>
        </w:rPr>
        <w:t>REKTORATI</w:t>
      </w:r>
    </w:p>
    <w:p w:rsidR="00C20EB7" w:rsidRDefault="00C20EB7" w:rsidP="00CD764D">
      <w:pPr>
        <w:spacing w:after="100" w:afterAutospacing="1"/>
        <w:jc w:val="center"/>
        <w:rPr>
          <w:b/>
        </w:rPr>
      </w:pPr>
      <w:r>
        <w:rPr>
          <w:b/>
        </w:rPr>
        <w:t>DREJTORIA EKONOMIKE</w:t>
      </w:r>
    </w:p>
    <w:p w:rsidR="00C20EB7" w:rsidRDefault="00C20EB7" w:rsidP="00C20EB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v-SE"/>
        </w:rPr>
      </w:pPr>
    </w:p>
    <w:p w:rsidR="00C20EB7" w:rsidRDefault="00C20EB7" w:rsidP="00C20EB7">
      <w:pPr>
        <w:rPr>
          <w:rFonts w:ascii="Times New Roman" w:hAnsi="Times New Roman"/>
          <w:lang w:val="sq-AL"/>
        </w:rPr>
      </w:pPr>
    </w:p>
    <w:p w:rsidR="00C20EB7" w:rsidRPr="00637E79" w:rsidRDefault="00C20EB7" w:rsidP="00C20EB7">
      <w:pPr>
        <w:rPr>
          <w:rFonts w:ascii="Times New Roman" w:hAnsi="Times New Roman"/>
          <w:lang w:val="sq-AL"/>
        </w:rPr>
      </w:pPr>
    </w:p>
    <w:p w:rsidR="00C20EB7" w:rsidRPr="00637E79" w:rsidRDefault="00C20EB7" w:rsidP="00C20EB7">
      <w:pPr>
        <w:rPr>
          <w:rFonts w:ascii="Times New Roman" w:hAnsi="Times New Roman"/>
          <w:lang w:val="sq-AL"/>
        </w:rPr>
      </w:pPr>
    </w:p>
    <w:p w:rsidR="00C20EB7" w:rsidRPr="00637E79" w:rsidRDefault="00C20EB7" w:rsidP="00C20EB7">
      <w:pPr>
        <w:rPr>
          <w:rFonts w:ascii="Times New Roman" w:hAnsi="Times New Roman"/>
          <w:lang w:val="sq-AL"/>
        </w:rPr>
      </w:pPr>
    </w:p>
    <w:p w:rsidR="00335D71" w:rsidRPr="002A31FC" w:rsidRDefault="00335D71" w:rsidP="00335D71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 xml:space="preserve">PASQYRA PËRMBLEDHËSE PËR REALIZIMIN E </w:t>
      </w:r>
      <w:r>
        <w:rPr>
          <w:rFonts w:ascii="Times New Roman" w:hAnsi="Times New Roman"/>
          <w:b/>
          <w:sz w:val="44"/>
          <w:szCs w:val="44"/>
          <w:lang w:val="sq-AL"/>
        </w:rPr>
        <w:t>Z</w:t>
      </w:r>
      <w:r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>
        <w:rPr>
          <w:rFonts w:ascii="Times New Roman" w:hAnsi="Times New Roman"/>
          <w:b/>
          <w:sz w:val="44"/>
          <w:szCs w:val="44"/>
          <w:lang w:val="sq-AL"/>
        </w:rPr>
        <w:t>RAVE KRYESOR</w:t>
      </w:r>
      <w:r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>
        <w:rPr>
          <w:rFonts w:ascii="Times New Roman" w:hAnsi="Times New Roman"/>
          <w:b/>
          <w:sz w:val="44"/>
          <w:szCs w:val="44"/>
          <w:lang w:val="sq-AL"/>
        </w:rPr>
        <w:t xml:space="preserve"> T</w:t>
      </w:r>
      <w:r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Pr="002A31FC">
        <w:rPr>
          <w:rFonts w:ascii="Times New Roman" w:hAnsi="Times New Roman"/>
          <w:b/>
          <w:sz w:val="44"/>
          <w:szCs w:val="44"/>
          <w:lang w:val="sq-AL"/>
        </w:rPr>
        <w:t>BUXHETIT TË</w:t>
      </w:r>
      <w:r>
        <w:rPr>
          <w:rFonts w:ascii="Times New Roman" w:hAnsi="Times New Roman"/>
          <w:b/>
          <w:sz w:val="44"/>
          <w:szCs w:val="44"/>
          <w:lang w:val="sq-AL"/>
        </w:rPr>
        <w:t xml:space="preserve"> VITIT 2019</w:t>
      </w:r>
    </w:p>
    <w:p w:rsidR="00335D71" w:rsidRPr="002A31FC" w:rsidRDefault="00335D71" w:rsidP="00335D71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335D71" w:rsidRPr="002A31FC" w:rsidRDefault="00335D71" w:rsidP="00335D71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>DHE</w:t>
      </w:r>
    </w:p>
    <w:p w:rsidR="00335D71" w:rsidRPr="002A31FC" w:rsidRDefault="00335D71" w:rsidP="00335D71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335D71" w:rsidRPr="002A31FC" w:rsidRDefault="00335D71" w:rsidP="00335D71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>DETAJIMI I BUXHETIT PË</w:t>
      </w:r>
      <w:r>
        <w:rPr>
          <w:rFonts w:ascii="Times New Roman" w:hAnsi="Times New Roman"/>
          <w:b/>
          <w:sz w:val="44"/>
          <w:szCs w:val="44"/>
          <w:lang w:val="sq-AL"/>
        </w:rPr>
        <w:t>R VITIN 2020</w:t>
      </w:r>
    </w:p>
    <w:p w:rsidR="00C20EB7" w:rsidRPr="00637E79" w:rsidRDefault="00C20EB7" w:rsidP="00C20EB7">
      <w:pPr>
        <w:jc w:val="center"/>
        <w:rPr>
          <w:rFonts w:ascii="Times New Roman" w:hAnsi="Times New Roman"/>
          <w:b/>
          <w:lang w:val="sq-AL"/>
        </w:rPr>
      </w:pPr>
    </w:p>
    <w:p w:rsidR="00C20EB7" w:rsidRPr="00637E79" w:rsidRDefault="00C20EB7" w:rsidP="00C20EB7">
      <w:pPr>
        <w:jc w:val="center"/>
        <w:rPr>
          <w:rFonts w:ascii="Times New Roman" w:hAnsi="Times New Roman"/>
          <w:b/>
          <w:lang w:val="sq-AL"/>
        </w:rPr>
      </w:pPr>
    </w:p>
    <w:p w:rsidR="00C20EB7" w:rsidRPr="00637E79" w:rsidRDefault="00C20EB7" w:rsidP="00C20EB7">
      <w:pPr>
        <w:jc w:val="center"/>
        <w:rPr>
          <w:rFonts w:ascii="Times New Roman" w:hAnsi="Times New Roman"/>
          <w:b/>
          <w:lang w:val="sq-AL"/>
        </w:rPr>
      </w:pPr>
    </w:p>
    <w:p w:rsidR="00C20EB7" w:rsidRPr="00637E79" w:rsidRDefault="00C20EB7" w:rsidP="00C20EB7">
      <w:pPr>
        <w:jc w:val="center"/>
        <w:rPr>
          <w:rFonts w:ascii="Times New Roman" w:hAnsi="Times New Roman"/>
          <w:b/>
          <w:lang w:val="sq-AL"/>
        </w:rPr>
      </w:pPr>
    </w:p>
    <w:p w:rsidR="00C20EB7" w:rsidRPr="00637E79" w:rsidRDefault="00C20EB7" w:rsidP="00C20EB7">
      <w:pPr>
        <w:jc w:val="center"/>
        <w:rPr>
          <w:rFonts w:ascii="Times New Roman" w:hAnsi="Times New Roman"/>
          <w:b/>
          <w:lang w:val="sq-AL"/>
        </w:rPr>
      </w:pPr>
    </w:p>
    <w:p w:rsidR="00C20EB7" w:rsidRDefault="00C20EB7" w:rsidP="00C20EB7">
      <w:pPr>
        <w:jc w:val="center"/>
        <w:rPr>
          <w:rFonts w:ascii="Times New Roman" w:hAnsi="Times New Roman"/>
          <w:b/>
          <w:lang w:val="sq-AL"/>
        </w:rPr>
      </w:pPr>
    </w:p>
    <w:p w:rsidR="00C20EB7" w:rsidRPr="00637E79" w:rsidRDefault="00C20EB7" w:rsidP="00C20EB7">
      <w:pPr>
        <w:jc w:val="center"/>
        <w:rPr>
          <w:rFonts w:ascii="Times New Roman" w:hAnsi="Times New Roman"/>
          <w:b/>
          <w:lang w:val="sq-AL"/>
        </w:rPr>
      </w:pPr>
    </w:p>
    <w:p w:rsidR="00C20EB7" w:rsidRDefault="00C20EB7" w:rsidP="00C20EB7">
      <w:pPr>
        <w:jc w:val="center"/>
        <w:rPr>
          <w:rFonts w:ascii="Times New Roman" w:hAnsi="Times New Roman"/>
          <w:b/>
          <w:lang w:val="sq-AL"/>
        </w:rPr>
      </w:pPr>
    </w:p>
    <w:p w:rsidR="00D865B4" w:rsidRDefault="00D865B4" w:rsidP="00C20EB7">
      <w:pPr>
        <w:jc w:val="center"/>
        <w:rPr>
          <w:rFonts w:ascii="Times New Roman" w:hAnsi="Times New Roman"/>
          <w:b/>
          <w:lang w:val="sq-AL"/>
        </w:rPr>
      </w:pPr>
    </w:p>
    <w:p w:rsidR="00D865B4" w:rsidRDefault="00D865B4" w:rsidP="00C20EB7">
      <w:pPr>
        <w:jc w:val="center"/>
        <w:rPr>
          <w:rFonts w:ascii="Times New Roman" w:hAnsi="Times New Roman"/>
          <w:b/>
          <w:lang w:val="sq-AL"/>
        </w:rPr>
      </w:pPr>
    </w:p>
    <w:p w:rsidR="00D865B4" w:rsidRPr="00637E79" w:rsidRDefault="00D865B4" w:rsidP="00C20EB7">
      <w:pPr>
        <w:jc w:val="center"/>
        <w:rPr>
          <w:rFonts w:ascii="Times New Roman" w:hAnsi="Times New Roman"/>
          <w:b/>
          <w:lang w:val="sq-AL"/>
        </w:rPr>
      </w:pPr>
    </w:p>
    <w:p w:rsidR="00C20EB7" w:rsidRPr="00880EA7" w:rsidRDefault="00C20EB7" w:rsidP="00C20EB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C20EB7" w:rsidRDefault="00C20EB7" w:rsidP="00C20EB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500C58" w:rsidRDefault="00500C58" w:rsidP="00C20EB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500C58" w:rsidRDefault="00500C58" w:rsidP="00C20EB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C20EB7" w:rsidRPr="00880EA7" w:rsidRDefault="00C20EB7" w:rsidP="00C20EB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410607" w:rsidRDefault="00410607" w:rsidP="00D23C9B">
      <w:pPr>
        <w:pStyle w:val="Title"/>
        <w:jc w:val="left"/>
        <w:rPr>
          <w:b/>
          <w:bCs/>
          <w:noProof/>
          <w:sz w:val="24"/>
          <w:szCs w:val="24"/>
          <w:lang w:val="en-US"/>
        </w:rPr>
      </w:pPr>
    </w:p>
    <w:p w:rsidR="006C7C02" w:rsidRDefault="006C7C02" w:rsidP="00C57172">
      <w:pPr>
        <w:pStyle w:val="Title"/>
        <w:ind w:left="2880"/>
        <w:rPr>
          <w:b/>
          <w:bCs/>
          <w:noProof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t xml:space="preserve">                                      </w:t>
      </w:r>
    </w:p>
    <w:p w:rsidR="006C7C02" w:rsidRDefault="006C7C02" w:rsidP="00CD764D">
      <w:pPr>
        <w:pStyle w:val="Title"/>
        <w:ind w:left="2880"/>
        <w:jc w:val="left"/>
        <w:rPr>
          <w:b/>
          <w:bCs/>
          <w:noProof/>
          <w:sz w:val="24"/>
          <w:szCs w:val="24"/>
          <w:lang w:val="en-US"/>
        </w:rPr>
      </w:pPr>
    </w:p>
    <w:p w:rsidR="006C7C02" w:rsidRDefault="006C7C02" w:rsidP="00CD764D">
      <w:pPr>
        <w:pStyle w:val="Title"/>
        <w:ind w:left="2880"/>
        <w:jc w:val="left"/>
        <w:rPr>
          <w:b/>
          <w:bCs/>
          <w:noProof/>
          <w:sz w:val="24"/>
          <w:szCs w:val="24"/>
          <w:lang w:val="en-US"/>
        </w:rPr>
      </w:pPr>
    </w:p>
    <w:p w:rsidR="00410607" w:rsidRPr="00637E79" w:rsidRDefault="00410607" w:rsidP="00CD764D">
      <w:pPr>
        <w:pStyle w:val="Title"/>
        <w:ind w:left="2880"/>
        <w:jc w:val="left"/>
        <w:rPr>
          <w:b/>
          <w:bCs/>
          <w:sz w:val="24"/>
          <w:szCs w:val="24"/>
          <w:lang w:val="sq-AL"/>
        </w:rPr>
      </w:pPr>
      <w:r>
        <w:rPr>
          <w:b/>
          <w:bCs/>
          <w:sz w:val="24"/>
          <w:szCs w:val="24"/>
          <w:lang w:val="sq-AL"/>
        </w:rPr>
        <w:lastRenderedPageBreak/>
        <w:t xml:space="preserve">               </w:t>
      </w:r>
      <w:r w:rsidRPr="00880EA7">
        <w:rPr>
          <w:b/>
          <w:bCs/>
          <w:noProof/>
          <w:sz w:val="24"/>
          <w:szCs w:val="24"/>
          <w:lang w:eastAsia="en-GB"/>
        </w:rPr>
        <w:drawing>
          <wp:inline distT="0" distB="0" distL="0" distR="0" wp14:anchorId="0F9DF10E" wp14:editId="3935549E">
            <wp:extent cx="1066800" cy="1043940"/>
            <wp:effectExtent l="0" t="0" r="0" b="381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25" cy="104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EB7" w:rsidRPr="00637E79" w:rsidRDefault="00C20EB7" w:rsidP="00C20EB7">
      <w:pPr>
        <w:pStyle w:val="Title"/>
        <w:rPr>
          <w:b/>
          <w:bCs/>
          <w:sz w:val="24"/>
          <w:szCs w:val="24"/>
          <w:lang w:val="sq-AL"/>
        </w:rPr>
      </w:pPr>
      <w:r w:rsidRPr="00637E79">
        <w:rPr>
          <w:b/>
          <w:bCs/>
          <w:sz w:val="24"/>
          <w:szCs w:val="24"/>
          <w:lang w:val="sq-AL"/>
        </w:rPr>
        <w:t>REPUBLIKA E SHQIPËRISË</w:t>
      </w:r>
    </w:p>
    <w:p w:rsidR="00C20EB7" w:rsidRPr="00637E79" w:rsidRDefault="00C20EB7" w:rsidP="002073A2">
      <w:pPr>
        <w:pStyle w:val="Title"/>
        <w:tabs>
          <w:tab w:val="left" w:pos="900"/>
          <w:tab w:val="center" w:pos="4756"/>
        </w:tabs>
        <w:rPr>
          <w:b/>
          <w:sz w:val="24"/>
          <w:szCs w:val="24"/>
          <w:lang w:val="sq-AL"/>
        </w:rPr>
      </w:pPr>
      <w:r w:rsidRPr="00637E79">
        <w:rPr>
          <w:b/>
          <w:sz w:val="24"/>
          <w:szCs w:val="24"/>
          <w:lang w:val="sq-AL"/>
        </w:rPr>
        <w:t>UNIVERSITETI POLITEKNIK I TIRANËS</w:t>
      </w:r>
    </w:p>
    <w:p w:rsidR="00C20EB7" w:rsidRPr="002073A2" w:rsidRDefault="002073A2" w:rsidP="002073A2">
      <w:pPr>
        <w:pStyle w:val="Title"/>
        <w:tabs>
          <w:tab w:val="center" w:pos="4320"/>
          <w:tab w:val="left" w:pos="5640"/>
        </w:tabs>
        <w:rPr>
          <w:b/>
          <w:bCs/>
          <w:sz w:val="24"/>
          <w:szCs w:val="24"/>
          <w:lang w:val="sq-AL"/>
        </w:rPr>
      </w:pPr>
      <w:r>
        <w:rPr>
          <w:b/>
          <w:bCs/>
          <w:sz w:val="24"/>
          <w:szCs w:val="24"/>
          <w:lang w:val="sq-AL"/>
        </w:rPr>
        <w:t>REKTORATI</w:t>
      </w:r>
      <w:r w:rsidR="00826DF4">
        <w:rPr>
          <w:noProof/>
          <w:lang w:eastAsia="en-GB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190499</wp:posOffset>
                </wp:positionV>
                <wp:extent cx="5829300" cy="0"/>
                <wp:effectExtent l="0" t="38100" r="38100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B879C" id="Line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15pt" to="45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TsGQIAADQ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C20EB7" w:rsidRPr="00637E79" w:rsidRDefault="00826DF4" w:rsidP="002073A2">
      <w:pPr>
        <w:pStyle w:val="Subtitle"/>
        <w:spacing w:after="240"/>
        <w:jc w:val="left"/>
        <w:rPr>
          <w:b w:val="0"/>
          <w:bCs w:val="0"/>
          <w:sz w:val="24"/>
          <w:szCs w:val="24"/>
          <w:lang w:val="sq-AL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61722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71" w:rsidRDefault="00335D71" w:rsidP="00C20EB7">
                            <w:pPr>
                              <w:pStyle w:val="CommentText"/>
                              <w:spacing w:line="200" w:lineRule="exact"/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Cs w:val="16"/>
                                <w:lang w:val="it-IT"/>
                              </w:rPr>
                              <w:t>SHESHI “NËNË TEREZA”, REKTORATI I UPT-së, TIRANË</w:t>
                            </w:r>
                          </w:p>
                          <w:p w:rsidR="00335D71" w:rsidRDefault="00335D71" w:rsidP="00C20EB7">
                            <w:pPr>
                              <w:pStyle w:val="CommentText"/>
                              <w:spacing w:line="200" w:lineRule="exact"/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bCs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Tel/Fax :2 22 79 14  www.upt.al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.25pt;width:48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Wgfg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" stroked="f">
                <v:textbox>
                  <w:txbxContent>
                    <w:p w:rsidR="00335D71" w:rsidRDefault="00335D71" w:rsidP="00C20EB7">
                      <w:pPr>
                        <w:pStyle w:val="CommentText"/>
                        <w:spacing w:line="200" w:lineRule="exact"/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szCs w:val="16"/>
                          <w:lang w:val="it-IT"/>
                        </w:rPr>
                        <w:t>SHESHI “NËNË TEREZA”, REKTORATI I UPT-së, TIRANË</w:t>
                      </w:r>
                    </w:p>
                    <w:p w:rsidR="00335D71" w:rsidRDefault="00335D71" w:rsidP="00C20EB7">
                      <w:pPr>
                        <w:pStyle w:val="CommentText"/>
                        <w:spacing w:line="200" w:lineRule="exact"/>
                        <w:jc w:val="center"/>
                        <w:rPr>
                          <w:rFonts w:ascii="Bookman Old Style" w:hAnsi="Bookman Old Style" w:cs="Courier New"/>
                          <w:b/>
                          <w:bCs/>
                          <w:szCs w:val="16"/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Tel/Fax :2 22 79 14  www.upt.al</w:t>
                      </w:r>
                    </w:p>
                  </w:txbxContent>
                </v:textbox>
              </v:shape>
            </w:pict>
          </mc:Fallback>
        </mc:AlternateContent>
      </w:r>
    </w:p>
    <w:p w:rsidR="00766A07" w:rsidRPr="00766A07" w:rsidRDefault="00766A07" w:rsidP="00CD764D">
      <w:pPr>
        <w:spacing w:line="276" w:lineRule="auto"/>
        <w:jc w:val="both"/>
        <w:rPr>
          <w:rFonts w:ascii="Times New Roman" w:hAnsi="Times New Roman"/>
          <w:lang w:val="sq-AL"/>
        </w:rPr>
      </w:pPr>
    </w:p>
    <w:p w:rsidR="00C20EB7" w:rsidRDefault="00C20EB7" w:rsidP="00CD764D">
      <w:pPr>
        <w:spacing w:line="276" w:lineRule="auto"/>
        <w:jc w:val="both"/>
        <w:rPr>
          <w:rFonts w:ascii="Times New Roman" w:hAnsi="Times New Roman"/>
          <w:lang w:val="sq-AL"/>
        </w:rPr>
      </w:pPr>
      <w:r w:rsidRPr="00FB5432">
        <w:rPr>
          <w:rFonts w:ascii="Times New Roman" w:hAnsi="Times New Roman"/>
          <w:lang w:val="sq-AL"/>
        </w:rPr>
        <w:t>Realizimi në total i buxhetit pë</w:t>
      </w:r>
      <w:r w:rsidR="00311CBD">
        <w:rPr>
          <w:rFonts w:ascii="Times New Roman" w:hAnsi="Times New Roman"/>
          <w:lang w:val="sq-AL"/>
        </w:rPr>
        <w:t>r vitin 2019</w:t>
      </w:r>
      <w:r w:rsidR="00A233A4">
        <w:rPr>
          <w:rFonts w:ascii="Times New Roman" w:hAnsi="Times New Roman"/>
          <w:lang w:val="sq-AL"/>
        </w:rPr>
        <w:t xml:space="preserve">, </w:t>
      </w:r>
      <w:r w:rsidRPr="00FB5432">
        <w:rPr>
          <w:rFonts w:ascii="Times New Roman" w:hAnsi="Times New Roman"/>
          <w:lang w:val="sq-AL"/>
        </w:rPr>
        <w:t>ndarë sipas financimeve të zërave dhe sipas realizimeve të treguesve përkatës pasqyrohet në mënyrë të përmbledhur si  më poshtë:</w:t>
      </w:r>
    </w:p>
    <w:p w:rsidR="00DF4D11" w:rsidRDefault="00DF4D11" w:rsidP="00CD764D">
      <w:pPr>
        <w:spacing w:line="276" w:lineRule="auto"/>
        <w:jc w:val="both"/>
        <w:rPr>
          <w:rFonts w:ascii="Times New Roman" w:hAnsi="Times New Roman"/>
          <w:lang w:val="sq-AL"/>
        </w:rPr>
      </w:pPr>
    </w:p>
    <w:p w:rsidR="00335D71" w:rsidRPr="0059065D" w:rsidRDefault="0059065D" w:rsidP="0059065D">
      <w:pPr>
        <w:spacing w:line="276" w:lineRule="auto"/>
        <w:jc w:val="right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(Të dhënat e tabelës janë në mijë lekë)</w:t>
      </w:r>
    </w:p>
    <w:tbl>
      <w:tblPr>
        <w:tblW w:w="9659" w:type="dxa"/>
        <w:tblInd w:w="-23" w:type="dxa"/>
        <w:tblLook w:val="04A0" w:firstRow="1" w:lastRow="0" w:firstColumn="1" w:lastColumn="0" w:noHBand="0" w:noVBand="1"/>
      </w:tblPr>
      <w:tblGrid>
        <w:gridCol w:w="502"/>
        <w:gridCol w:w="1611"/>
        <w:gridCol w:w="1180"/>
        <w:gridCol w:w="1132"/>
        <w:gridCol w:w="1062"/>
        <w:gridCol w:w="1030"/>
        <w:gridCol w:w="1180"/>
        <w:gridCol w:w="1132"/>
        <w:gridCol w:w="830"/>
      </w:tblGrid>
      <w:tr w:rsidR="00335D71" w:rsidRPr="00335D71" w:rsidTr="00335D71">
        <w:trPr>
          <w:trHeight w:val="530"/>
        </w:trPr>
        <w:tc>
          <w:tcPr>
            <w:tcW w:w="502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611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231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Fonde nga granti  (MASR, AKKSHI)</w:t>
            </w:r>
          </w:p>
        </w:tc>
        <w:tc>
          <w:tcPr>
            <w:tcW w:w="209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Fonde nga të ardhurat</w:t>
            </w:r>
          </w:p>
        </w:tc>
        <w:tc>
          <w:tcPr>
            <w:tcW w:w="231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Totali i fondeve</w:t>
            </w:r>
          </w:p>
        </w:tc>
        <w:tc>
          <w:tcPr>
            <w:tcW w:w="83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 xml:space="preserve">Në% </w:t>
            </w:r>
          </w:p>
        </w:tc>
      </w:tr>
      <w:tr w:rsidR="00335D71" w:rsidRPr="00335D71" w:rsidTr="00335D71">
        <w:trPr>
          <w:trHeight w:val="1606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Nr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Emërtimi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Plan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Fakt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Plani i miratuar nga Senati dhe Bordi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Fakti + detyrime per tu paguar ne vitin 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Plan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Fakt</w:t>
            </w:r>
          </w:p>
        </w:tc>
        <w:tc>
          <w:tcPr>
            <w:tcW w:w="83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1328"/>
        </w:trPr>
        <w:tc>
          <w:tcPr>
            <w:tcW w:w="50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 xml:space="preserve">Paga dhe pagesa të tjera te punonjesve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690.532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686.955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58.854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25.963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749.386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712.918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95</w:t>
            </w:r>
          </w:p>
        </w:tc>
      </w:tr>
      <w:tr w:rsidR="00335D71" w:rsidRPr="00335D71" w:rsidTr="00335D71">
        <w:trPr>
          <w:trHeight w:val="808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(Llog. ekon. 600)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795"/>
        </w:trPr>
        <w:tc>
          <w:tcPr>
            <w:tcW w:w="50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 xml:space="preserve">Sig. shoq. dhe shëndet 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106.09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102.836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0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106.09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102.836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97</w:t>
            </w:r>
          </w:p>
        </w:tc>
      </w:tr>
      <w:tr w:rsidR="00335D71" w:rsidRPr="00335D71" w:rsidTr="00335D71">
        <w:trPr>
          <w:trHeight w:val="808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(Llog. ekon. 601)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1606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Shpenzime operative (Llog. ekon. 602)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184.155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169.569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47.628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39.771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231.783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209.34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90</w:t>
            </w:r>
          </w:p>
        </w:tc>
      </w:tr>
      <w:tr w:rsidR="00335D71" w:rsidRPr="00335D71" w:rsidTr="00335D71">
        <w:trPr>
          <w:trHeight w:val="1593"/>
        </w:trPr>
        <w:tc>
          <w:tcPr>
            <w:tcW w:w="50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Transf. me jashtë për pagesë kuotizacioni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4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3.9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313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6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4.213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70</w:t>
            </w:r>
          </w:p>
        </w:tc>
      </w:tr>
      <w:tr w:rsidR="00335D71" w:rsidRPr="00335D71" w:rsidTr="00335D71">
        <w:trPr>
          <w:trHeight w:val="808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(Llog. ekon. 605)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1328"/>
        </w:trPr>
        <w:tc>
          <w:tcPr>
            <w:tcW w:w="50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 xml:space="preserve">Transferta për punonjesit e studentët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1.793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1.744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588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2.793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2.332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83</w:t>
            </w:r>
          </w:p>
        </w:tc>
      </w:tr>
      <w:tr w:rsidR="00335D71" w:rsidRPr="00335D71" w:rsidTr="00335D71">
        <w:trPr>
          <w:trHeight w:val="808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 xml:space="preserve"> (Llog. ekon. 606)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278"/>
        </w:trPr>
        <w:tc>
          <w:tcPr>
            <w:tcW w:w="50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6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 xml:space="preserve"> Bursa të studentëve   (Llog. ekon. 606)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104.987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90.655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0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86</w:t>
            </w:r>
          </w:p>
        </w:tc>
      </w:tr>
      <w:tr w:rsidR="00335D71" w:rsidRPr="00335D71" w:rsidTr="00335D71">
        <w:trPr>
          <w:trHeight w:val="278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104.987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278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90.655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278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291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2390"/>
        </w:trPr>
        <w:tc>
          <w:tcPr>
            <w:tcW w:w="50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Financime te projekte ve të huaja, studime  e kërkime e TVSH)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493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493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17.981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2.991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18.474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3.484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19</w:t>
            </w:r>
          </w:p>
        </w:tc>
      </w:tr>
      <w:tr w:rsidR="00335D71" w:rsidRPr="00335D71" w:rsidTr="00335D71">
        <w:trPr>
          <w:trHeight w:val="795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 xml:space="preserve">(Llog. ekon. 230) 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291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1328"/>
        </w:trPr>
        <w:tc>
          <w:tcPr>
            <w:tcW w:w="50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Rikonstruksion i shtes ave anësore FIM+FIE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140.1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67.209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40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180.1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67.209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37</w:t>
            </w:r>
          </w:p>
        </w:tc>
      </w:tr>
      <w:tr w:rsidR="00335D71" w:rsidRPr="00335D71" w:rsidTr="00335D71">
        <w:trPr>
          <w:trHeight w:val="795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 xml:space="preserve">(Llog. ekon. 231) 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291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1061"/>
        </w:trPr>
        <w:tc>
          <w:tcPr>
            <w:tcW w:w="50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Investime  AKKSHI dhe të Ardhura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10.204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6.212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305.219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195.498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315.423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201.71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64</w:t>
            </w:r>
          </w:p>
        </w:tc>
      </w:tr>
      <w:tr w:rsidR="00335D71" w:rsidRPr="00335D71" w:rsidTr="00335D71">
        <w:trPr>
          <w:trHeight w:val="808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sq-AL"/>
              </w:rPr>
              <w:t>(Llog. ekon.231)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335D71" w:rsidRPr="00335D71" w:rsidTr="00335D71">
        <w:trPr>
          <w:trHeight w:val="278"/>
        </w:trPr>
        <w:tc>
          <w:tcPr>
            <w:tcW w:w="50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both"/>
              <w:rPr>
                <w:rFonts w:ascii="Times New Roman" w:hAnsi="Times New Roman"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1.394.626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lang w:val="sq-AL"/>
              </w:rPr>
              <w:t> </w:t>
            </w:r>
          </w:p>
        </w:tc>
      </w:tr>
      <w:tr w:rsidR="00335D71" w:rsidRPr="00335D71" w:rsidTr="00335D71">
        <w:trPr>
          <w:trHeight w:val="517"/>
        </w:trPr>
        <w:tc>
          <w:tcPr>
            <w:tcW w:w="50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Totali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1.242.355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1.129.577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472.682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265.124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1.715.037</w:t>
            </w: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35D71" w:rsidRPr="00335D71" w:rsidRDefault="00335D71" w:rsidP="00335D7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5D71" w:rsidRPr="00335D71" w:rsidRDefault="00335D71" w:rsidP="00335D7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35D7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sq-AL"/>
              </w:rPr>
              <w:t>81</w:t>
            </w:r>
          </w:p>
        </w:tc>
      </w:tr>
    </w:tbl>
    <w:p w:rsidR="00766A07" w:rsidRDefault="00766A07" w:rsidP="00C20EB7">
      <w:pPr>
        <w:jc w:val="both"/>
        <w:rPr>
          <w:rFonts w:ascii="Times New Roman" w:hAnsi="Times New Roman"/>
          <w:lang w:val="sq-AL"/>
        </w:rPr>
      </w:pPr>
    </w:p>
    <w:p w:rsidR="00C20EB7" w:rsidRPr="00B16E5F" w:rsidRDefault="00C20EB7" w:rsidP="009F7AEB">
      <w:pPr>
        <w:spacing w:line="276" w:lineRule="auto"/>
        <w:jc w:val="both"/>
        <w:rPr>
          <w:rFonts w:ascii="Times New Roman" w:hAnsi="Times New Roman"/>
          <w:sz w:val="16"/>
          <w:szCs w:val="16"/>
          <w:lang w:val="sq-AL"/>
        </w:rPr>
      </w:pPr>
    </w:p>
    <w:p w:rsidR="00C20EB7" w:rsidRPr="00DF4D11" w:rsidRDefault="00C20EB7" w:rsidP="00DF4D11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p w:rsidR="00335D71" w:rsidRDefault="00335D71" w:rsidP="00335D71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lastRenderedPageBreak/>
        <w:t>REALIZIMI I TË ARDHURAVE</w:t>
      </w:r>
    </w:p>
    <w:p w:rsidR="00335D71" w:rsidRPr="002A31FC" w:rsidRDefault="00335D71" w:rsidP="00335D71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 xml:space="preserve">PËR </w:t>
      </w:r>
      <w:r>
        <w:rPr>
          <w:rFonts w:ascii="Times New Roman" w:hAnsi="Times New Roman"/>
          <w:b/>
          <w:sz w:val="44"/>
          <w:szCs w:val="44"/>
          <w:u w:val="single"/>
          <w:lang w:val="sq-AL"/>
        </w:rPr>
        <w:t>VITIN 2019</w:t>
      </w:r>
    </w:p>
    <w:p w:rsidR="00C20EB7" w:rsidRPr="00DF4D11" w:rsidRDefault="00C20EB7" w:rsidP="00DF4D11">
      <w:pPr>
        <w:spacing w:line="276" w:lineRule="auto"/>
        <w:jc w:val="both"/>
        <w:rPr>
          <w:rFonts w:ascii="Times New Roman" w:hAnsi="Times New Roman"/>
          <w:lang w:val="sq-AL"/>
        </w:rPr>
      </w:pPr>
    </w:p>
    <w:p w:rsidR="00E5631E" w:rsidRPr="00DF4D11" w:rsidRDefault="00E5631E" w:rsidP="00DF4D11">
      <w:pPr>
        <w:spacing w:line="276" w:lineRule="auto"/>
        <w:jc w:val="both"/>
        <w:rPr>
          <w:rFonts w:ascii="Times New Roman" w:hAnsi="Times New Roman"/>
          <w:lang w:val="sq-AL"/>
        </w:rPr>
      </w:pPr>
    </w:p>
    <w:p w:rsidR="00785AA8" w:rsidRPr="00DF4D11" w:rsidRDefault="00C20EB7" w:rsidP="00DF4D11">
      <w:pPr>
        <w:spacing w:line="276" w:lineRule="auto"/>
        <w:jc w:val="both"/>
        <w:rPr>
          <w:rFonts w:ascii="Times New Roman" w:hAnsi="Times New Roman"/>
          <w:lang w:val="sq-AL"/>
        </w:rPr>
      </w:pPr>
      <w:r w:rsidRPr="00DF4D11">
        <w:rPr>
          <w:rFonts w:ascii="Times New Roman" w:hAnsi="Times New Roman"/>
          <w:lang w:val="sq-AL"/>
        </w:rPr>
        <w:t xml:space="preserve">Pasqyra e parashikimit të krijimit të të ardhurave të dytësore dhe realizimi i tyre sipas njësive të Universitetit Politeknik për vitin </w:t>
      </w:r>
      <w:r w:rsidR="00A7008F" w:rsidRPr="00DF4D11">
        <w:rPr>
          <w:rFonts w:ascii="Times New Roman" w:hAnsi="Times New Roman"/>
          <w:lang w:val="sq-AL"/>
        </w:rPr>
        <w:t>2019</w:t>
      </w:r>
      <w:r w:rsidRPr="00DF4D11">
        <w:rPr>
          <w:rFonts w:ascii="Times New Roman" w:hAnsi="Times New Roman"/>
          <w:lang w:val="sq-AL"/>
        </w:rPr>
        <w:t xml:space="preserve">, paraqitet si më poshtë: </w:t>
      </w:r>
    </w:p>
    <w:p w:rsidR="0059065D" w:rsidRPr="009B3AD6" w:rsidRDefault="00331073" w:rsidP="0059065D">
      <w:pPr>
        <w:spacing w:line="276" w:lineRule="auto"/>
        <w:jc w:val="right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lang w:val="sq-AL"/>
        </w:rPr>
        <w:t xml:space="preserve">                                                                                                                                    </w:t>
      </w:r>
      <w:r w:rsidR="0059065D"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(Të dhënat e tabelës janë në mijë lekë)</w:t>
      </w:r>
    </w:p>
    <w:tbl>
      <w:tblPr>
        <w:tblW w:w="9274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21"/>
        <w:gridCol w:w="4844"/>
        <w:gridCol w:w="1454"/>
        <w:gridCol w:w="1364"/>
        <w:gridCol w:w="1091"/>
      </w:tblGrid>
      <w:tr w:rsidR="009A73B0" w:rsidRPr="007A71E1" w:rsidTr="0059065D">
        <w:trPr>
          <w:trHeight w:val="166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3B0" w:rsidRPr="007A71E1" w:rsidRDefault="009A73B0" w:rsidP="00313C3B">
            <w:pPr>
              <w:rPr>
                <w:rFonts w:ascii="Times New Roman" w:hAnsi="Times New Roman"/>
                <w:bCs/>
                <w:noProof w:val="0"/>
                <w:color w:val="000000"/>
                <w:lang w:val="en-GB" w:eastAsia="en-GB"/>
              </w:rPr>
            </w:pPr>
          </w:p>
        </w:tc>
        <w:tc>
          <w:tcPr>
            <w:tcW w:w="4844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3B0" w:rsidRPr="007A71E1" w:rsidRDefault="009A73B0" w:rsidP="009A73B0">
            <w:pPr>
              <w:jc w:val="center"/>
              <w:rPr>
                <w:rFonts w:ascii="Times New Roman" w:hAnsi="Times New Roman"/>
                <w:bCs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lang w:val="sq-AL"/>
              </w:rPr>
              <w:t>Emertimi njesive</w:t>
            </w: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0" w:rsidRPr="007A71E1" w:rsidRDefault="009A73B0" w:rsidP="009A73B0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lang w:val="sq-AL"/>
              </w:rPr>
              <w:t xml:space="preserve"> Plani 2019  </w:t>
            </w:r>
          </w:p>
        </w:tc>
        <w:tc>
          <w:tcPr>
            <w:tcW w:w="136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B0" w:rsidRPr="007A71E1" w:rsidRDefault="009A73B0" w:rsidP="009A73B0">
            <w:pPr>
              <w:rPr>
                <w:rFonts w:ascii="Times New Roman" w:hAnsi="Times New Roman"/>
                <w:lang w:val="sq-AL"/>
              </w:rPr>
            </w:pPr>
          </w:p>
          <w:p w:rsidR="009A73B0" w:rsidRPr="007A71E1" w:rsidRDefault="009A73B0" w:rsidP="009A73B0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lang w:val="sq-AL"/>
              </w:rPr>
              <w:t>Fakt 2019</w:t>
            </w:r>
          </w:p>
          <w:p w:rsidR="009A73B0" w:rsidRPr="007A71E1" w:rsidRDefault="009A73B0" w:rsidP="009A73B0">
            <w:pPr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A73B0" w:rsidRPr="007A71E1" w:rsidRDefault="009A73B0" w:rsidP="009A73B0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lang w:val="sq-AL"/>
              </w:rPr>
              <w:t xml:space="preserve">Realizimi ne % </w:t>
            </w:r>
          </w:p>
        </w:tc>
      </w:tr>
      <w:tr w:rsidR="009A73B0" w:rsidRPr="007A71E1" w:rsidTr="0059065D">
        <w:trPr>
          <w:trHeight w:val="344"/>
        </w:trPr>
        <w:tc>
          <w:tcPr>
            <w:tcW w:w="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9E2E7D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Rektorati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2,000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3B0" w:rsidRPr="007A71E1" w:rsidRDefault="007A71E1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40,486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73B0" w:rsidRPr="007A71E1" w:rsidRDefault="007A71E1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2024</w:t>
            </w:r>
          </w:p>
        </w:tc>
      </w:tr>
      <w:tr w:rsidR="009A73B0" w:rsidRPr="007A71E1" w:rsidTr="0059065D">
        <w:trPr>
          <w:trHeight w:val="344"/>
        </w:trPr>
        <w:tc>
          <w:tcPr>
            <w:tcW w:w="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9E2E7D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>Biblioteka shkencore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-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</w:p>
        </w:tc>
      </w:tr>
      <w:tr w:rsidR="009A73B0" w:rsidRPr="007A71E1" w:rsidTr="0059065D">
        <w:trPr>
          <w:trHeight w:val="344"/>
        </w:trPr>
        <w:tc>
          <w:tcPr>
            <w:tcW w:w="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9E2E7D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>Fakulteti i Inxhinierisë Elektrike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FE5A6D">
            <w:pPr>
              <w:jc w:val="center"/>
              <w:rPr>
                <w:rFonts w:ascii="Times New Roman" w:hAnsi="Times New Roman"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19,568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23,455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73B0" w:rsidRPr="007A71E1" w:rsidRDefault="007A71E1" w:rsidP="007A71E1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120</w:t>
            </w:r>
          </w:p>
        </w:tc>
      </w:tr>
      <w:tr w:rsidR="009A73B0" w:rsidRPr="007A71E1" w:rsidTr="0059065D">
        <w:trPr>
          <w:trHeight w:val="344"/>
        </w:trPr>
        <w:tc>
          <w:tcPr>
            <w:tcW w:w="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9E2E7D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>Fakulteti i Inxhinierisë Ndertimit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91,053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3B0" w:rsidRPr="007A71E1" w:rsidRDefault="007A71E1" w:rsidP="007A71E1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79</w:t>
            </w:r>
            <w:r w:rsidR="009A73B0"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907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73B0" w:rsidRPr="007A71E1" w:rsidRDefault="007A71E1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88</w:t>
            </w:r>
          </w:p>
        </w:tc>
      </w:tr>
      <w:tr w:rsidR="009A73B0" w:rsidRPr="007A71E1" w:rsidTr="0059065D">
        <w:trPr>
          <w:trHeight w:val="344"/>
        </w:trPr>
        <w:tc>
          <w:tcPr>
            <w:tcW w:w="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9E2E7D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Fakulteti i Arkitekturës dhe Urbanistikës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21,141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21,246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73B0" w:rsidRPr="007A71E1" w:rsidRDefault="007519D1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100</w:t>
            </w:r>
          </w:p>
        </w:tc>
      </w:tr>
      <w:tr w:rsidR="009A73B0" w:rsidRPr="007A71E1" w:rsidTr="0059065D">
        <w:trPr>
          <w:trHeight w:val="344"/>
        </w:trPr>
        <w:tc>
          <w:tcPr>
            <w:tcW w:w="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9E2E7D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Fakulteti i Inxhinierisë Mekanike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57,197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3B0" w:rsidRPr="007A71E1" w:rsidRDefault="007A71E1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50,659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73B0" w:rsidRPr="007A71E1" w:rsidRDefault="007A71E1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89</w:t>
            </w:r>
          </w:p>
        </w:tc>
      </w:tr>
      <w:tr w:rsidR="009A73B0" w:rsidRPr="007A71E1" w:rsidTr="0059065D">
        <w:trPr>
          <w:trHeight w:val="344"/>
        </w:trPr>
        <w:tc>
          <w:tcPr>
            <w:tcW w:w="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9E2E7D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Fakulteti i Gjeologjisë dhe Minierave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31,770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3B0" w:rsidRPr="007A71E1" w:rsidRDefault="009A73B0" w:rsidP="00E53C04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22,222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73B0" w:rsidRPr="007A71E1" w:rsidRDefault="007519D1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70</w:t>
            </w:r>
          </w:p>
        </w:tc>
      </w:tr>
      <w:tr w:rsidR="009A73B0" w:rsidRPr="007A71E1" w:rsidTr="0059065D">
        <w:trPr>
          <w:trHeight w:val="344"/>
        </w:trPr>
        <w:tc>
          <w:tcPr>
            <w:tcW w:w="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9E2E7D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>Fakuleti i</w:t>
            </w:r>
            <w:r w:rsidR="00E83745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>Tekn</w:t>
            </w:r>
            <w:r w:rsidR="00F414D3">
              <w:rPr>
                <w:rFonts w:ascii="Times New Roman" w:hAnsi="Times New Roman"/>
                <w:sz w:val="22"/>
                <w:szCs w:val="22"/>
                <w:lang w:val="sq-AL"/>
              </w:rPr>
              <w:t>o</w:t>
            </w: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>logjisë së Informacionit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33,975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32,281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73B0" w:rsidRPr="007A71E1" w:rsidRDefault="007519D1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95</w:t>
            </w:r>
          </w:p>
        </w:tc>
      </w:tr>
      <w:tr w:rsidR="009A73B0" w:rsidRPr="007A71E1" w:rsidTr="0059065D">
        <w:trPr>
          <w:trHeight w:val="344"/>
        </w:trPr>
        <w:tc>
          <w:tcPr>
            <w:tcW w:w="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9E2E7D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>Fakulteti i Inxhinierisë Matematike e Inxhinierise Fizike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15,267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17,248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73B0" w:rsidRPr="007A71E1" w:rsidRDefault="007A71E1" w:rsidP="007A71E1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113</w:t>
            </w:r>
          </w:p>
        </w:tc>
      </w:tr>
      <w:tr w:rsidR="009A73B0" w:rsidRPr="007A71E1" w:rsidTr="0059065D">
        <w:trPr>
          <w:trHeight w:val="344"/>
        </w:trPr>
        <w:tc>
          <w:tcPr>
            <w:tcW w:w="52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9E2E7D">
            <w:pPr>
              <w:rPr>
                <w:rFonts w:ascii="Times New Roman" w:hAnsi="Times New Roman"/>
                <w:lang w:val="sq-AL"/>
              </w:rPr>
            </w:pPr>
            <w:r w:rsidRPr="007A71E1">
              <w:rPr>
                <w:rFonts w:ascii="Times New Roman" w:hAnsi="Times New Roman"/>
                <w:sz w:val="22"/>
                <w:szCs w:val="22"/>
                <w:lang w:val="sq-AL"/>
              </w:rPr>
              <w:t>IGJEUM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B74BBA">
            <w:pPr>
              <w:jc w:val="center"/>
              <w:rPr>
                <w:rFonts w:ascii="Times New Roman" w:hAnsi="Times New Roman"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Cs/>
                <w:noProof w:val="0"/>
                <w:sz w:val="22"/>
                <w:szCs w:val="22"/>
                <w:lang w:val="en-GB" w:eastAsia="en-GB"/>
              </w:rPr>
              <w:t>15,671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3B0" w:rsidRPr="007A71E1" w:rsidRDefault="007A71E1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614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73B0" w:rsidRPr="007A71E1" w:rsidRDefault="007A71E1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4</w:t>
            </w:r>
          </w:p>
        </w:tc>
      </w:tr>
      <w:tr w:rsidR="009A73B0" w:rsidRPr="007A71E1" w:rsidTr="00335D71">
        <w:trPr>
          <w:trHeight w:val="344"/>
        </w:trPr>
        <w:tc>
          <w:tcPr>
            <w:tcW w:w="53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9A73B0" w:rsidRPr="00207AC8" w:rsidRDefault="009A73B0" w:rsidP="00313C3B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</w:pPr>
            <w:r w:rsidRPr="00207AC8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Te</w:t>
            </w:r>
            <w:r w:rsidR="00E83745" w:rsidRPr="00207AC8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 xml:space="preserve"> </w:t>
            </w:r>
            <w:r w:rsidRPr="00207AC8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ardhurat e vitit 2019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73B0" w:rsidRPr="00207AC8" w:rsidRDefault="009A73B0" w:rsidP="00151739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</w:pPr>
            <w:r w:rsidRPr="00207AC8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285,642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73B0" w:rsidRPr="00207AC8" w:rsidRDefault="009A73B0" w:rsidP="00E53C0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</w:pPr>
            <w:r w:rsidRPr="00207AC8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288,118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noWrap/>
            <w:vAlign w:val="bottom"/>
          </w:tcPr>
          <w:p w:rsidR="009A73B0" w:rsidRPr="00207AC8" w:rsidRDefault="007519D1" w:rsidP="00313C3B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</w:pPr>
            <w:r w:rsidRPr="00207AC8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101</w:t>
            </w:r>
          </w:p>
        </w:tc>
      </w:tr>
      <w:tr w:rsidR="009A73B0" w:rsidRPr="007A71E1" w:rsidTr="00335D71">
        <w:trPr>
          <w:trHeight w:val="344"/>
        </w:trPr>
        <w:tc>
          <w:tcPr>
            <w:tcW w:w="5365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73B0" w:rsidRPr="007A71E1" w:rsidRDefault="009A73B0" w:rsidP="00FB67BF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Te</w:t>
            </w:r>
            <w:r w:rsidR="003941F7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9A324F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ardhura</w:t>
            </w:r>
            <w:r w:rsidR="003941F7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FB67BF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të</w:t>
            </w:r>
            <w:r w:rsidR="003941F7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FB67BF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paperdorura</w:t>
            </w:r>
            <w:r w:rsidR="003941F7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FB67BF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të</w:t>
            </w:r>
            <w:r w:rsidR="003941F7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viti</w:t>
            </w:r>
            <w:r w:rsidR="00FB67BF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t</w:t>
            </w: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 xml:space="preserve"> 2018</w:t>
            </w:r>
            <w:r w:rsidR="003941F7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FB67BF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të</w:t>
            </w:r>
            <w:r w:rsidR="003941F7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FB67BF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mbartura</w:t>
            </w:r>
            <w:r w:rsidR="003941F7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FB67BF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në</w:t>
            </w:r>
            <w:r w:rsidR="003941F7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FB67BF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vitin 2019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187,040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noProof w:val="0"/>
                <w:sz w:val="22"/>
                <w:szCs w:val="22"/>
                <w:lang w:val="en-GB" w:eastAsia="en-GB"/>
              </w:rPr>
              <w:t>187,040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73B0" w:rsidRPr="007A71E1" w:rsidRDefault="007A71E1" w:rsidP="00313C3B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</w:tr>
      <w:tr w:rsidR="009A73B0" w:rsidRPr="007A71E1" w:rsidTr="00335D71">
        <w:trPr>
          <w:trHeight w:val="59"/>
        </w:trPr>
        <w:tc>
          <w:tcPr>
            <w:tcW w:w="536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en-GB" w:eastAsia="en-GB"/>
              </w:rPr>
              <w:t xml:space="preserve">TOTALI 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73B0" w:rsidRPr="007A71E1" w:rsidRDefault="009A73B0" w:rsidP="00313C3B">
            <w:pPr>
              <w:jc w:val="center"/>
              <w:rPr>
                <w:rFonts w:ascii="Times New Roman" w:hAnsi="Times New Roman"/>
                <w:b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/>
                <w:bCs/>
                <w:noProof w:val="0"/>
                <w:sz w:val="22"/>
                <w:szCs w:val="22"/>
                <w:lang w:val="en-GB" w:eastAsia="en-GB"/>
              </w:rPr>
              <w:t>472,682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73B0" w:rsidRPr="007A71E1" w:rsidRDefault="009A73B0" w:rsidP="00E53C04">
            <w:pPr>
              <w:jc w:val="center"/>
              <w:rPr>
                <w:rFonts w:ascii="Times New Roman" w:hAnsi="Times New Roman"/>
                <w:b/>
                <w:bCs/>
                <w:noProof w:val="0"/>
                <w:lang w:val="en-GB" w:eastAsia="en-GB"/>
              </w:rPr>
            </w:pPr>
            <w:r w:rsidRPr="007A71E1">
              <w:rPr>
                <w:rFonts w:ascii="Times New Roman" w:hAnsi="Times New Roman"/>
                <w:b/>
                <w:bCs/>
                <w:noProof w:val="0"/>
                <w:sz w:val="22"/>
                <w:szCs w:val="22"/>
                <w:lang w:val="en-GB" w:eastAsia="en-GB"/>
              </w:rPr>
              <w:t>475,158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CE6F1"/>
            <w:noWrap/>
            <w:vAlign w:val="bottom"/>
          </w:tcPr>
          <w:p w:rsidR="009A73B0" w:rsidRPr="007A71E1" w:rsidRDefault="007519D1" w:rsidP="00313C3B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7A71E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</w:tr>
    </w:tbl>
    <w:p w:rsidR="00C20EB7" w:rsidRPr="00E5631E" w:rsidRDefault="00C20EB7" w:rsidP="00C20EB7">
      <w:pPr>
        <w:spacing w:line="276" w:lineRule="auto"/>
        <w:jc w:val="both"/>
        <w:rPr>
          <w:rFonts w:ascii="Times New Roman" w:hAnsi="Times New Roman"/>
          <w:sz w:val="16"/>
          <w:szCs w:val="16"/>
          <w:lang w:val="sq-AL"/>
        </w:rPr>
      </w:pPr>
    </w:p>
    <w:p w:rsidR="00A836C9" w:rsidRDefault="00A836C9" w:rsidP="00DF4D11">
      <w:pPr>
        <w:spacing w:line="276" w:lineRule="auto"/>
        <w:jc w:val="both"/>
        <w:rPr>
          <w:rFonts w:ascii="Times New Roman" w:hAnsi="Times New Roman"/>
          <w:lang w:val="sq-AL"/>
        </w:rPr>
      </w:pPr>
    </w:p>
    <w:p w:rsidR="00B03F8A" w:rsidRDefault="00B03F8A" w:rsidP="00DF4D11">
      <w:pPr>
        <w:spacing w:line="276" w:lineRule="auto"/>
        <w:jc w:val="both"/>
        <w:rPr>
          <w:rFonts w:ascii="Times New Roman" w:hAnsi="Times New Roman"/>
          <w:lang w:val="sq-AL"/>
        </w:rPr>
      </w:pPr>
    </w:p>
    <w:p w:rsidR="00187C61" w:rsidRDefault="00187C61" w:rsidP="00DF4D11">
      <w:pPr>
        <w:spacing w:line="276" w:lineRule="auto"/>
        <w:jc w:val="both"/>
        <w:rPr>
          <w:rFonts w:ascii="Times New Roman" w:hAnsi="Times New Roman"/>
          <w:lang w:val="sq-AL"/>
        </w:rPr>
      </w:pPr>
    </w:p>
    <w:p w:rsidR="00187C61" w:rsidRDefault="00187C61" w:rsidP="00DF4D11">
      <w:pPr>
        <w:spacing w:line="276" w:lineRule="auto"/>
        <w:jc w:val="both"/>
        <w:rPr>
          <w:rFonts w:ascii="Times New Roman" w:hAnsi="Times New Roman"/>
          <w:lang w:val="sq-AL"/>
        </w:rPr>
      </w:pPr>
    </w:p>
    <w:p w:rsidR="00335D71" w:rsidRDefault="00335D71" w:rsidP="00335D71">
      <w:pPr>
        <w:jc w:val="center"/>
        <w:rPr>
          <w:rFonts w:ascii="Times New Roman" w:hAnsi="Times New Roman"/>
          <w:b/>
          <w:sz w:val="36"/>
          <w:szCs w:val="36"/>
          <w:u w:val="single"/>
          <w:lang w:val="sq-AL"/>
        </w:rPr>
      </w:pPr>
      <w:r>
        <w:rPr>
          <w:rFonts w:ascii="Times New Roman" w:hAnsi="Times New Roman"/>
          <w:b/>
          <w:sz w:val="36"/>
          <w:szCs w:val="36"/>
          <w:u w:val="single"/>
          <w:lang w:val="sq-AL"/>
        </w:rPr>
        <w:t>R</w:t>
      </w:r>
      <w:r w:rsidRPr="00E84B2C">
        <w:rPr>
          <w:rFonts w:ascii="Times New Roman" w:hAnsi="Times New Roman"/>
          <w:b/>
          <w:sz w:val="36"/>
          <w:szCs w:val="36"/>
          <w:u w:val="single"/>
          <w:lang w:val="sq-AL"/>
        </w:rPr>
        <w:t>EALIZIMI I SHPENZIMEVE OPERATIVE SIPAS ZËRAVE PË</w:t>
      </w:r>
      <w:r>
        <w:rPr>
          <w:rFonts w:ascii="Times New Roman" w:hAnsi="Times New Roman"/>
          <w:b/>
          <w:sz w:val="36"/>
          <w:szCs w:val="36"/>
          <w:u w:val="single"/>
          <w:lang w:val="sq-AL"/>
        </w:rPr>
        <w:t>R VITIN  2019</w:t>
      </w:r>
    </w:p>
    <w:p w:rsidR="00187C61" w:rsidRPr="00E84B2C" w:rsidRDefault="00187C61" w:rsidP="00335D71">
      <w:pPr>
        <w:jc w:val="center"/>
        <w:rPr>
          <w:rFonts w:ascii="Times New Roman" w:hAnsi="Times New Roman"/>
          <w:b/>
          <w:sz w:val="36"/>
          <w:szCs w:val="36"/>
          <w:u w:val="single"/>
          <w:lang w:val="sq-AL"/>
        </w:rPr>
      </w:pPr>
    </w:p>
    <w:p w:rsidR="00900F45" w:rsidRPr="0059065D" w:rsidRDefault="0059065D" w:rsidP="0059065D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(Të dhënat e tabelës janë në mijë lekë)</w:t>
      </w:r>
    </w:p>
    <w:tbl>
      <w:tblPr>
        <w:tblW w:w="9337" w:type="dxa"/>
        <w:tblInd w:w="-23" w:type="dxa"/>
        <w:tblLook w:val="04A0" w:firstRow="1" w:lastRow="0" w:firstColumn="1" w:lastColumn="0" w:noHBand="0" w:noVBand="1"/>
      </w:tblPr>
      <w:tblGrid>
        <w:gridCol w:w="632"/>
        <w:gridCol w:w="1162"/>
        <w:gridCol w:w="4091"/>
        <w:gridCol w:w="1078"/>
        <w:gridCol w:w="1187"/>
        <w:gridCol w:w="1187"/>
      </w:tblGrid>
      <w:tr w:rsidR="00231F37" w:rsidRPr="00231F37" w:rsidTr="00C35676">
        <w:trPr>
          <w:trHeight w:val="957"/>
        </w:trPr>
        <w:tc>
          <w:tcPr>
            <w:tcW w:w="63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Nr.</w:t>
            </w:r>
          </w:p>
        </w:tc>
        <w:tc>
          <w:tcPr>
            <w:tcW w:w="116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Nr Llogari 602</w:t>
            </w:r>
          </w:p>
        </w:tc>
        <w:tc>
          <w:tcPr>
            <w:tcW w:w="410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Objekti i prokurimit</w:t>
            </w:r>
          </w:p>
        </w:tc>
        <w:tc>
          <w:tcPr>
            <w:tcW w:w="108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Plani 2019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Realizimi 2019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Realizimi ne %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6020100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Kancelari + Leter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3,965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3,089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78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6020200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Materiale per pastrim dezinfikim ngrohje ndricim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5,149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4,497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87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lastRenderedPageBreak/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6020300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Materiale per funksionimin e pajisjeve te zyres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7,810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7,121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91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6020400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Materiale per funksionimin e pajisjeve speciale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70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6020500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Blerje dokumentacioni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14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6020900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Furnizime dhe materiale te tjera zyre e te pergjith.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77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6021001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Uniforma dhe veshje te tjera speciale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41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6021007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Libra dhe publikime profesionale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2,960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 xml:space="preserve">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 xml:space="preserve">          -   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6021009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Materiale dhe instrumenta laboratorike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2,551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2,311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91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6021010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Shpenzime per prodhim dokumentacioni specifik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1,238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45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6021099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Te tjera materiale dhe sherbime speciale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79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6022001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Energji elektrike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20,200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20,105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100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6022002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Uje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3,870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3,697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96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6022003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Sherbime telefonike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4,020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4,017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100</w:t>
            </w:r>
          </w:p>
        </w:tc>
      </w:tr>
      <w:tr w:rsidR="00231F37" w:rsidRPr="00231F37" w:rsidTr="00C35676">
        <w:trPr>
          <w:trHeight w:val="987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6022003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Kontroll dhe trasmetim satelitor i te dhenave te sistemit sizmiografik satelitor LIBRA VSAT dhe lidhja online e stacioneve sizmike dhe hidrologjike te IGJEUM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1485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1480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100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6022004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Sherbime postare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6022007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Sherbime bankare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59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6022008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Shërbime të sigurimit dhe ruajtjes ( Shërbime të sigurimit dhe ruajtjes jane për 10 njësi shpenzuese te UPT, Fakultetet/Instituti/Biblioteka Shkencore/Rektorati).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41,588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40,500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90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6022009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Sherbime pastrimi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32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6022010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Sherbime te printimit dhe publikimit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85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6022011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Kosto e trajnimit dhe seminareve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6022099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Sherbime te tjera + mirmbajtje e sek. Mesimore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8,009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7,556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94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6023100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Karburant (Për 5 kald</w:t>
            </w:r>
            <w:r w:rsidR="00D861C7">
              <w:rPr>
                <w:rFonts w:ascii="Times New Roman" w:hAnsi="Times New Roman"/>
                <w:noProof w:val="0"/>
                <w:color w:val="000000"/>
                <w:lang w:eastAsia="en-GB"/>
              </w:rPr>
              <w:t>aja për ngrohjen e ambjenteve, 6</w:t>
            </w: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 xml:space="preserve"> gjenerator për furnizim alternative energjie dhe për  automjetet e UPT)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8,700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8,700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100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6023200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Pjese kembimi automjete, goma bateri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97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6023300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Shpenzime per Siguracion per makina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85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6023900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Shpezime te tjera transporti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90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6024100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Shpenzime për praktika mësimore të studentëve dhe udhëtime brenda vendit të stafit akademik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11,000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9,977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91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6024200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 xml:space="preserve">Shpenzime  për udhëtime jashtë shtetit  për pjesëmarrje  në aktivitete </w:t>
            </w: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lastRenderedPageBreak/>
              <w:t>ndërkombetare të personelit akademik/studentëve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lastRenderedPageBreak/>
              <w:t>11,318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9,585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85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lastRenderedPageBreak/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6025200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Shpenzime per mirembajtje objekteve specifike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82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6025300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per mirembajtje objekteve ndertimore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7,450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7,430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100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6025400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mirmbajte rrjeteve hidraulike,elektrike,telefon, etj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51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6025500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mirembajte Pajisjeve, veglave te punes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88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6025600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Shpenzime per mirembajtjen e mjeteve te transportit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83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6025800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per mirembajte Pajisje zyre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62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6026100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per qiramarrje ambientesh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54</w:t>
            </w:r>
          </w:p>
        </w:tc>
      </w:tr>
      <w:tr w:rsidR="00231F37" w:rsidRPr="00231F37" w:rsidTr="00C35676">
        <w:trPr>
          <w:trHeight w:val="141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6026300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per qiramarrje per aparate dhe pajisjet teknike, mjete transporti, etj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87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6027500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 xml:space="preserve">Sh. gjyqesore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69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6029001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per pritje percjellje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99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per aktivitete sociale per personelin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 xml:space="preserve">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 xml:space="preserve">          -   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6029004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sigurim ndertese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2,500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2,495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100</w:t>
            </w:r>
          </w:p>
        </w:tc>
      </w:tr>
      <w:tr w:rsidR="00231F37" w:rsidRPr="00231F37" w:rsidTr="00C35676">
        <w:trPr>
          <w:trHeight w:val="309"/>
        </w:trPr>
        <w:tc>
          <w:tcPr>
            <w:tcW w:w="634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6029005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47,000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46,890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100</w:t>
            </w:r>
          </w:p>
        </w:tc>
      </w:tr>
      <w:tr w:rsidR="00231F37" w:rsidRPr="00231F37" w:rsidTr="00C35676">
        <w:trPr>
          <w:trHeight w:val="942"/>
        </w:trPr>
        <w:tc>
          <w:tcPr>
            <w:tcW w:w="6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Shpenzime për honorare (pagesa për grupet e punës së oponencave teknike të ndërtimit, analizave të tekstilit , anëtarët e Senatit Akademik dhe anëtarët e Bordit të Administrimit)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6029007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Pjesmarrje ne konferenca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3,833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64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6029008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tatim dhe taksa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12,445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8,925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72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6029009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limit arka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 xml:space="preserve">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 xml:space="preserve">          -   </w:t>
            </w:r>
          </w:p>
        </w:tc>
      </w:tr>
      <w:tr w:rsidR="00231F37" w:rsidRPr="00231F37" w:rsidTr="00C35676">
        <w:trPr>
          <w:trHeight w:val="324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6029099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te tjera materiale dhe sherbime operative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1,660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1,309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79</w:t>
            </w:r>
          </w:p>
        </w:tc>
      </w:tr>
      <w:tr w:rsidR="00231F37" w:rsidRPr="00231F37" w:rsidTr="00C35676">
        <w:trPr>
          <w:trHeight w:val="633"/>
        </w:trPr>
        <w:tc>
          <w:tcPr>
            <w:tcW w:w="6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602000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F37" w:rsidRPr="00231F37" w:rsidRDefault="00231F37" w:rsidP="00231F37">
            <w:pPr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Sh. nga granti i punës kërkimore shkencore dhe veprimtari krijuese AKKSHI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5,783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5,553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noProof w:val="0"/>
                <w:color w:val="000000"/>
                <w:lang w:eastAsia="en-GB"/>
              </w:rPr>
              <w:t>96</w:t>
            </w:r>
          </w:p>
        </w:tc>
      </w:tr>
      <w:tr w:rsidR="00231F37" w:rsidRPr="00231F37" w:rsidTr="00C35676">
        <w:trPr>
          <w:trHeight w:val="324"/>
        </w:trPr>
        <w:tc>
          <w:tcPr>
            <w:tcW w:w="5904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 xml:space="preserve">Gjithsej  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231,783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209,265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231F37" w:rsidRPr="00231F37" w:rsidRDefault="00231F37" w:rsidP="00231F37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lang w:val="en-GB" w:eastAsia="en-GB"/>
              </w:rPr>
            </w:pPr>
            <w:r w:rsidRPr="00231F37">
              <w:rPr>
                <w:rFonts w:ascii="Times New Roman" w:hAnsi="Times New Roman"/>
                <w:b/>
                <w:bCs/>
                <w:noProof w:val="0"/>
                <w:color w:val="000000"/>
                <w:lang w:eastAsia="en-GB"/>
              </w:rPr>
              <w:t>90</w:t>
            </w:r>
          </w:p>
        </w:tc>
      </w:tr>
    </w:tbl>
    <w:p w:rsidR="00C20EB7" w:rsidRDefault="00C20EB7" w:rsidP="00C20EB7">
      <w:pPr>
        <w:pStyle w:val="ListParagraph"/>
        <w:spacing w:line="276" w:lineRule="auto"/>
        <w:ind w:left="0"/>
        <w:jc w:val="both"/>
        <w:rPr>
          <w:rFonts w:ascii="Times New Roman" w:hAnsi="Times New Roman"/>
          <w:lang w:val="sq-AL"/>
        </w:rPr>
      </w:pPr>
    </w:p>
    <w:p w:rsidR="00D82E89" w:rsidRDefault="00D82E89" w:rsidP="00D82E89">
      <w:pPr>
        <w:rPr>
          <w:rFonts w:ascii="Times New Roman" w:hAnsi="Times New Roman"/>
          <w:lang w:val="sq-AL"/>
        </w:rPr>
      </w:pPr>
    </w:p>
    <w:p w:rsidR="008B187D" w:rsidRDefault="008B187D" w:rsidP="00956BCD">
      <w:pPr>
        <w:jc w:val="both"/>
        <w:rPr>
          <w:rFonts w:ascii="Times New Roman" w:hAnsi="Times New Roman"/>
          <w:lang w:val="sq-AL"/>
        </w:rPr>
      </w:pPr>
    </w:p>
    <w:p w:rsidR="00187C61" w:rsidRDefault="00187C61" w:rsidP="00956BCD">
      <w:pPr>
        <w:jc w:val="both"/>
        <w:rPr>
          <w:rFonts w:ascii="Times New Roman" w:hAnsi="Times New Roman"/>
          <w:lang w:val="sq-AL"/>
        </w:rPr>
      </w:pPr>
    </w:p>
    <w:p w:rsidR="00187C61" w:rsidRDefault="00187C61" w:rsidP="00956BCD">
      <w:pPr>
        <w:jc w:val="both"/>
        <w:rPr>
          <w:rFonts w:ascii="Times New Roman" w:hAnsi="Times New Roman"/>
          <w:lang w:val="sq-AL"/>
        </w:rPr>
      </w:pPr>
    </w:p>
    <w:p w:rsidR="00187C61" w:rsidRDefault="00187C61" w:rsidP="00956BCD">
      <w:pPr>
        <w:jc w:val="both"/>
        <w:rPr>
          <w:rFonts w:ascii="Times New Roman" w:hAnsi="Times New Roman"/>
          <w:lang w:val="sq-AL"/>
        </w:rPr>
      </w:pPr>
    </w:p>
    <w:p w:rsidR="00187C61" w:rsidRDefault="00187C61" w:rsidP="00956BCD">
      <w:pPr>
        <w:jc w:val="both"/>
        <w:rPr>
          <w:rFonts w:ascii="Times New Roman" w:hAnsi="Times New Roman"/>
          <w:lang w:val="sq-AL"/>
        </w:rPr>
      </w:pPr>
    </w:p>
    <w:p w:rsidR="00187C61" w:rsidRDefault="00187C61" w:rsidP="00956BCD">
      <w:pPr>
        <w:jc w:val="both"/>
        <w:rPr>
          <w:rFonts w:ascii="Times New Roman" w:hAnsi="Times New Roman"/>
          <w:lang w:val="sq-AL"/>
        </w:rPr>
      </w:pPr>
    </w:p>
    <w:p w:rsidR="00187C61" w:rsidRDefault="00187C61" w:rsidP="00956BCD">
      <w:pPr>
        <w:jc w:val="both"/>
        <w:rPr>
          <w:rFonts w:ascii="Times New Roman" w:hAnsi="Times New Roman"/>
          <w:lang w:val="sq-AL"/>
        </w:rPr>
      </w:pPr>
    </w:p>
    <w:p w:rsidR="00187C61" w:rsidRDefault="00187C61" w:rsidP="00956BCD">
      <w:pPr>
        <w:jc w:val="both"/>
        <w:rPr>
          <w:rFonts w:ascii="Times New Roman" w:hAnsi="Times New Roman"/>
          <w:lang w:val="sq-AL"/>
        </w:rPr>
      </w:pPr>
    </w:p>
    <w:p w:rsidR="00187C61" w:rsidRDefault="00187C61" w:rsidP="00956BCD">
      <w:pPr>
        <w:jc w:val="both"/>
        <w:rPr>
          <w:rFonts w:ascii="Times New Roman" w:hAnsi="Times New Roman"/>
          <w:lang w:val="sq-AL"/>
        </w:rPr>
      </w:pPr>
    </w:p>
    <w:p w:rsidR="00187C61" w:rsidRDefault="00187C61" w:rsidP="00956BCD">
      <w:pPr>
        <w:jc w:val="both"/>
        <w:rPr>
          <w:rFonts w:ascii="Times New Roman" w:hAnsi="Times New Roman"/>
          <w:lang w:val="sq-AL"/>
        </w:rPr>
      </w:pPr>
    </w:p>
    <w:p w:rsidR="00187C61" w:rsidRDefault="00187C61" w:rsidP="00956BCD">
      <w:pPr>
        <w:jc w:val="both"/>
        <w:rPr>
          <w:rFonts w:ascii="Times New Roman" w:hAnsi="Times New Roman"/>
          <w:lang w:val="sq-AL"/>
        </w:rPr>
      </w:pPr>
    </w:p>
    <w:p w:rsidR="00187C61" w:rsidRDefault="00187C61" w:rsidP="00187C61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187C61" w:rsidRDefault="00187C61" w:rsidP="00187C61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REALIZIMI</w:t>
      </w:r>
      <w:r w:rsidRPr="002A31FC">
        <w:rPr>
          <w:rFonts w:ascii="Times New Roman" w:hAnsi="Times New Roman"/>
          <w:b/>
          <w:sz w:val="48"/>
          <w:szCs w:val="48"/>
          <w:u w:val="single"/>
        </w:rPr>
        <w:t xml:space="preserve"> I INVESTIMEVE</w:t>
      </w:r>
      <w:r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187C61" w:rsidRDefault="00187C61" w:rsidP="00187C61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A31FC">
        <w:rPr>
          <w:rFonts w:ascii="Times New Roman" w:hAnsi="Times New Roman"/>
          <w:b/>
          <w:sz w:val="48"/>
          <w:szCs w:val="48"/>
          <w:u w:val="single"/>
        </w:rPr>
        <w:t>P</w:t>
      </w: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>
        <w:rPr>
          <w:rFonts w:ascii="Times New Roman" w:hAnsi="Times New Roman"/>
          <w:b/>
          <w:sz w:val="48"/>
          <w:szCs w:val="48"/>
          <w:u w:val="single"/>
        </w:rPr>
        <w:t>R VITIN 2019</w:t>
      </w:r>
    </w:p>
    <w:p w:rsidR="00187C61" w:rsidRDefault="00187C61" w:rsidP="00187C61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59065D" w:rsidRPr="009B3AD6" w:rsidRDefault="0059065D" w:rsidP="0059065D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(Të dhënat e tabelës janë në mijë lekë)</w:t>
      </w:r>
    </w:p>
    <w:tbl>
      <w:tblPr>
        <w:tblW w:w="9718" w:type="dxa"/>
        <w:tblInd w:w="-23" w:type="dxa"/>
        <w:tblLook w:val="04A0" w:firstRow="1" w:lastRow="0" w:firstColumn="1" w:lastColumn="0" w:noHBand="0" w:noVBand="1"/>
      </w:tblPr>
      <w:tblGrid>
        <w:gridCol w:w="697"/>
        <w:gridCol w:w="5153"/>
        <w:gridCol w:w="1980"/>
        <w:gridCol w:w="1888"/>
      </w:tblGrid>
      <w:tr w:rsidR="00187C61" w:rsidRPr="00187C61" w:rsidTr="00187C61">
        <w:trPr>
          <w:trHeight w:val="314"/>
        </w:trPr>
        <w:tc>
          <w:tcPr>
            <w:tcW w:w="69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</w:rPr>
              <w:t>Nr.</w:t>
            </w:r>
          </w:p>
        </w:tc>
        <w:tc>
          <w:tcPr>
            <w:tcW w:w="515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</w:rPr>
              <w:t>Emertimi</w:t>
            </w:r>
          </w:p>
        </w:tc>
        <w:tc>
          <w:tcPr>
            <w:tcW w:w="386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  <w:color w:val="000000"/>
              </w:rPr>
              <w:t>Viti 2019</w:t>
            </w:r>
          </w:p>
        </w:tc>
      </w:tr>
      <w:tr w:rsidR="00187C61" w:rsidRPr="00187C61" w:rsidTr="00187C61">
        <w:trPr>
          <w:trHeight w:val="686"/>
        </w:trPr>
        <w:tc>
          <w:tcPr>
            <w:tcW w:w="69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15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Plani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Fakti</w:t>
            </w:r>
          </w:p>
        </w:tc>
      </w:tr>
      <w:tr w:rsidR="00187C61" w:rsidRPr="00187C61" w:rsidTr="00187C61">
        <w:trPr>
          <w:trHeight w:val="257"/>
        </w:trPr>
        <w:tc>
          <w:tcPr>
            <w:tcW w:w="69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515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  <w:sz w:val="16"/>
                <w:szCs w:val="16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  <w:sz w:val="16"/>
                <w:szCs w:val="16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  <w:sz w:val="16"/>
                <w:szCs w:val="16"/>
              </w:rPr>
              <w:t>b</w:t>
            </w:r>
          </w:p>
        </w:tc>
      </w:tr>
      <w:tr w:rsidR="00187C61" w:rsidRPr="00187C61" w:rsidTr="00187C61">
        <w:trPr>
          <w:trHeight w:val="414"/>
        </w:trPr>
        <w:tc>
          <w:tcPr>
            <w:tcW w:w="69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</w:rPr>
              <w:t xml:space="preserve">TVSH projekti nga MASR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</w:rPr>
              <w:t xml:space="preserve">        492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        492 </w:t>
            </w:r>
          </w:p>
        </w:tc>
      </w:tr>
      <w:tr w:rsidR="00187C61" w:rsidRPr="00187C61" w:rsidTr="00187C61">
        <w:trPr>
          <w:trHeight w:val="414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</w:rPr>
              <w:t>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</w:rPr>
              <w:t>Investime, studime e kerkime nga të ardhurat, (230)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</w:rPr>
              <w:t xml:space="preserve">   17,981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187C61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      2,991 </w:t>
            </w:r>
          </w:p>
        </w:tc>
      </w:tr>
      <w:tr w:rsidR="00187C61" w:rsidRPr="00187C61" w:rsidTr="00187C61">
        <w:trPr>
          <w:trHeight w:val="414"/>
        </w:trPr>
        <w:tc>
          <w:tcPr>
            <w:tcW w:w="6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  <w:color w:val="000000"/>
              </w:rPr>
              <w:t> </w:t>
            </w:r>
          </w:p>
        </w:tc>
        <w:tc>
          <w:tcPr>
            <w:tcW w:w="515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</w:rPr>
              <w:t>TOTALI 230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</w:rPr>
              <w:t xml:space="preserve">   18,473 </w:t>
            </w:r>
          </w:p>
        </w:tc>
        <w:tc>
          <w:tcPr>
            <w:tcW w:w="18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</w:rPr>
              <w:t xml:space="preserve">     3,483 </w:t>
            </w:r>
          </w:p>
        </w:tc>
      </w:tr>
    </w:tbl>
    <w:p w:rsidR="0059065D" w:rsidRDefault="0059065D" w:rsidP="0059065D">
      <w:pPr>
        <w:spacing w:line="276" w:lineRule="auto"/>
        <w:jc w:val="center"/>
        <w:rPr>
          <w:rFonts w:ascii="Times New Roman" w:hAnsi="Times New Roman"/>
          <w:iCs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</w:t>
      </w:r>
    </w:p>
    <w:p w:rsidR="0059065D" w:rsidRDefault="0059065D" w:rsidP="0059065D">
      <w:pPr>
        <w:spacing w:line="276" w:lineRule="auto"/>
        <w:jc w:val="center"/>
        <w:rPr>
          <w:rFonts w:ascii="Times New Roman" w:hAnsi="Times New Roman"/>
          <w:iCs/>
          <w:lang w:val="sq-AL"/>
        </w:rPr>
      </w:pPr>
    </w:p>
    <w:p w:rsidR="0059065D" w:rsidRDefault="0059065D" w:rsidP="0059065D">
      <w:pPr>
        <w:spacing w:line="276" w:lineRule="auto"/>
        <w:jc w:val="center"/>
        <w:rPr>
          <w:rFonts w:ascii="Times New Roman" w:hAnsi="Times New Roman"/>
          <w:iCs/>
          <w:lang w:val="sq-AL"/>
        </w:rPr>
      </w:pPr>
    </w:p>
    <w:p w:rsidR="00187C61" w:rsidRPr="0059065D" w:rsidRDefault="0059065D" w:rsidP="0059065D">
      <w:pPr>
        <w:spacing w:line="276" w:lineRule="auto"/>
        <w:jc w:val="right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(Të dhënat e tabelës janë në mijë lekë)</w:t>
      </w:r>
    </w:p>
    <w:tbl>
      <w:tblPr>
        <w:tblW w:w="9718" w:type="dxa"/>
        <w:tblInd w:w="-23" w:type="dxa"/>
        <w:tblLook w:val="04A0" w:firstRow="1" w:lastRow="0" w:firstColumn="1" w:lastColumn="0" w:noHBand="0" w:noVBand="1"/>
      </w:tblPr>
      <w:tblGrid>
        <w:gridCol w:w="530"/>
        <w:gridCol w:w="5225"/>
        <w:gridCol w:w="996"/>
        <w:gridCol w:w="996"/>
        <w:gridCol w:w="876"/>
        <w:gridCol w:w="1095"/>
      </w:tblGrid>
      <w:tr w:rsidR="00187C61" w:rsidRPr="00187C61" w:rsidTr="00187C61">
        <w:trPr>
          <w:trHeight w:val="294"/>
        </w:trPr>
        <w:tc>
          <w:tcPr>
            <w:tcW w:w="53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>Nr.</w:t>
            </w:r>
          </w:p>
        </w:tc>
        <w:tc>
          <w:tcPr>
            <w:tcW w:w="522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>Emertimi</w:t>
            </w:r>
          </w:p>
        </w:tc>
        <w:tc>
          <w:tcPr>
            <w:tcW w:w="396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</w:rPr>
              <w:t>Viti 2019</w:t>
            </w:r>
          </w:p>
        </w:tc>
      </w:tr>
      <w:tr w:rsidR="00187C61" w:rsidRPr="00187C61" w:rsidTr="00187C61">
        <w:trPr>
          <w:trHeight w:val="909"/>
        </w:trPr>
        <w:tc>
          <w:tcPr>
            <w:tcW w:w="53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</w:p>
        </w:tc>
        <w:tc>
          <w:tcPr>
            <w:tcW w:w="522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87C61">
              <w:rPr>
                <w:rFonts w:ascii="Times New Roman" w:hAnsi="Times New Roman"/>
                <w:noProof w:val="0"/>
                <w:sz w:val="18"/>
                <w:szCs w:val="18"/>
              </w:rPr>
              <w:t>Plani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87C61">
              <w:rPr>
                <w:rFonts w:ascii="Times New Roman" w:hAnsi="Times New Roman"/>
                <w:noProof w:val="0"/>
                <w:sz w:val="18"/>
                <w:szCs w:val="18"/>
              </w:rPr>
              <w:t>Fakt pagesa te kryera 2019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87C61">
              <w:rPr>
                <w:rFonts w:ascii="Times New Roman" w:hAnsi="Times New Roman"/>
                <w:noProof w:val="0"/>
                <w:sz w:val="18"/>
                <w:szCs w:val="18"/>
              </w:rPr>
              <w:t>Detyrimi per tu  paguar ne vitin 2020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87C61">
              <w:rPr>
                <w:rFonts w:ascii="Times New Roman" w:hAnsi="Times New Roman"/>
                <w:noProof w:val="0"/>
                <w:sz w:val="18"/>
                <w:szCs w:val="18"/>
              </w:rPr>
              <w:t>Gjithsej realizuar plus detyrim te vitit  2019</w:t>
            </w:r>
          </w:p>
        </w:tc>
      </w:tr>
      <w:tr w:rsidR="00187C61" w:rsidRPr="00187C61" w:rsidTr="00187C61">
        <w:trPr>
          <w:trHeight w:val="269"/>
        </w:trPr>
        <w:tc>
          <w:tcPr>
            <w:tcW w:w="53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</w:p>
        </w:tc>
        <w:tc>
          <w:tcPr>
            <w:tcW w:w="522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sz w:val="14"/>
                <w:szCs w:val="14"/>
              </w:rPr>
            </w:pPr>
            <w:r w:rsidRPr="00187C61">
              <w:rPr>
                <w:rFonts w:ascii="Times New Roman" w:hAnsi="Times New Roman"/>
                <w:noProof w:val="0"/>
                <w:sz w:val="14"/>
                <w:szCs w:val="14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sz w:val="14"/>
                <w:szCs w:val="14"/>
              </w:rPr>
            </w:pPr>
            <w:r w:rsidRPr="00187C61">
              <w:rPr>
                <w:rFonts w:ascii="Times New Roman" w:hAnsi="Times New Roman"/>
                <w:noProof w:val="0"/>
                <w:sz w:val="14"/>
                <w:szCs w:val="14"/>
              </w:rP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sz w:val="14"/>
                <w:szCs w:val="14"/>
              </w:rPr>
            </w:pPr>
            <w:r w:rsidRPr="00187C61">
              <w:rPr>
                <w:rFonts w:ascii="Times New Roman" w:hAnsi="Times New Roman"/>
                <w:noProof w:val="0"/>
                <w:sz w:val="14"/>
                <w:szCs w:val="14"/>
              </w:rPr>
              <w:t>c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  <w:sz w:val="14"/>
                <w:szCs w:val="14"/>
              </w:rPr>
            </w:pPr>
            <w:r w:rsidRPr="00187C61">
              <w:rPr>
                <w:rFonts w:ascii="Times New Roman" w:hAnsi="Times New Roman"/>
                <w:noProof w:val="0"/>
                <w:sz w:val="14"/>
                <w:szCs w:val="14"/>
              </w:rPr>
              <w:t>d</w:t>
            </w:r>
          </w:p>
        </w:tc>
      </w:tr>
      <w:tr w:rsidR="00187C61" w:rsidRPr="00187C61" w:rsidTr="00187C61">
        <w:trPr>
          <w:trHeight w:val="499"/>
        </w:trPr>
        <w:tc>
          <w:tcPr>
            <w:tcW w:w="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Rektorati Investim per shtesen anesore nga  buxheti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140,100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67,209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        -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 67,209 </w:t>
            </w:r>
          </w:p>
        </w:tc>
      </w:tr>
      <w:tr w:rsidR="00187C61" w:rsidRPr="00187C61" w:rsidTr="00187C61">
        <w:trPr>
          <w:trHeight w:val="525"/>
        </w:trPr>
        <w:tc>
          <w:tcPr>
            <w:tcW w:w="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Investim per projketet nga AKKSHI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 10,204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  6,212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        -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   6,212 </w:t>
            </w:r>
          </w:p>
        </w:tc>
      </w:tr>
      <w:tr w:rsidR="00187C61" w:rsidRPr="00187C61" w:rsidTr="00187C61">
        <w:trPr>
          <w:trHeight w:val="538"/>
        </w:trPr>
        <w:tc>
          <w:tcPr>
            <w:tcW w:w="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Rektorati Investim per shtesen anesore nga  te ardhurat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 40,000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        -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40,000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        -   </w:t>
            </w:r>
          </w:p>
        </w:tc>
      </w:tr>
      <w:tr w:rsidR="00187C61" w:rsidRPr="00187C61" w:rsidTr="00187C61">
        <w:trPr>
          <w:trHeight w:val="333"/>
        </w:trPr>
        <w:tc>
          <w:tcPr>
            <w:tcW w:w="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>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>Investimet nga te ardhurat   (231)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305,219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186,428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   9,069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noProof w:val="0"/>
              </w:rPr>
            </w:pPr>
            <w:r w:rsidRPr="00187C61">
              <w:rPr>
                <w:rFonts w:ascii="Times New Roman" w:hAnsi="Times New Roman"/>
                <w:noProof w:val="0"/>
              </w:rPr>
              <w:t xml:space="preserve">  195,497 </w:t>
            </w:r>
          </w:p>
        </w:tc>
      </w:tr>
      <w:tr w:rsidR="00187C61" w:rsidRPr="00187C61" w:rsidTr="00187C61">
        <w:trPr>
          <w:trHeight w:val="333"/>
        </w:trPr>
        <w:tc>
          <w:tcPr>
            <w:tcW w:w="53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7C61" w:rsidRPr="00187C61" w:rsidRDefault="00187C61" w:rsidP="00187C61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</w:rPr>
              <w:t>TOTALI 231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</w:rPr>
              <w:t xml:space="preserve">  495,523 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</w:rPr>
              <w:t xml:space="preserve"> 259,849 </w:t>
            </w:r>
          </w:p>
        </w:tc>
        <w:tc>
          <w:tcPr>
            <w:tcW w:w="8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</w:rPr>
              <w:t xml:space="preserve">   49,069 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87C61" w:rsidRPr="00187C61" w:rsidRDefault="00187C61" w:rsidP="00187C61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187C61">
              <w:rPr>
                <w:rFonts w:ascii="Times New Roman" w:hAnsi="Times New Roman"/>
                <w:b/>
                <w:bCs/>
                <w:noProof w:val="0"/>
              </w:rPr>
              <w:t xml:space="preserve">  268,918 </w:t>
            </w:r>
          </w:p>
        </w:tc>
      </w:tr>
    </w:tbl>
    <w:p w:rsidR="00187C61" w:rsidRDefault="00187C61" w:rsidP="00187C61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187C61" w:rsidRDefault="00187C61" w:rsidP="00187C61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463755" w:rsidRDefault="00463755" w:rsidP="00B57F96">
      <w:pPr>
        <w:tabs>
          <w:tab w:val="left" w:pos="720"/>
        </w:tabs>
        <w:rPr>
          <w:rFonts w:ascii="Times New Roman" w:hAnsi="Times New Roman"/>
          <w:b/>
          <w:sz w:val="48"/>
          <w:szCs w:val="48"/>
          <w:u w:val="single"/>
        </w:rPr>
      </w:pPr>
    </w:p>
    <w:p w:rsidR="0059065D" w:rsidRDefault="0059065D" w:rsidP="00A120A3">
      <w:pPr>
        <w:jc w:val="both"/>
        <w:rPr>
          <w:rFonts w:ascii="Times New Roman" w:hAnsi="Times New Roman"/>
          <w:b/>
          <w:sz w:val="44"/>
          <w:szCs w:val="44"/>
          <w:u w:val="single"/>
          <w:lang w:val="sq-AL"/>
        </w:rPr>
      </w:pPr>
    </w:p>
    <w:p w:rsidR="0059065D" w:rsidRPr="00BF716D" w:rsidRDefault="0059065D" w:rsidP="0059065D">
      <w:pPr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BF716D">
        <w:rPr>
          <w:rFonts w:ascii="Times New Roman" w:hAnsi="Times New Roman"/>
          <w:b/>
          <w:sz w:val="44"/>
          <w:szCs w:val="44"/>
          <w:u w:val="single"/>
          <w:lang w:val="sq-AL"/>
        </w:rPr>
        <w:t>DET</w:t>
      </w:r>
      <w:r>
        <w:rPr>
          <w:rFonts w:ascii="Times New Roman" w:hAnsi="Times New Roman"/>
          <w:b/>
          <w:sz w:val="44"/>
          <w:szCs w:val="44"/>
          <w:u w:val="single"/>
          <w:lang w:val="sq-AL"/>
        </w:rPr>
        <w:t>AJIMI  I BUXHETIT PËR VITIN 2020</w:t>
      </w:r>
    </w:p>
    <w:p w:rsidR="00725E40" w:rsidRPr="00725E40" w:rsidRDefault="00725E40" w:rsidP="00DF4D11">
      <w:pPr>
        <w:spacing w:line="276" w:lineRule="auto"/>
        <w:jc w:val="both"/>
        <w:rPr>
          <w:rFonts w:ascii="Times New Roman" w:hAnsi="Times New Roman"/>
          <w:lang w:val="sq-AL"/>
        </w:rPr>
      </w:pPr>
    </w:p>
    <w:p w:rsidR="00C20EB7" w:rsidRPr="00880EA7" w:rsidRDefault="00C20EB7" w:rsidP="00C20EB7">
      <w:pPr>
        <w:jc w:val="both"/>
        <w:rPr>
          <w:rFonts w:ascii="Times New Roman" w:hAnsi="Times New Roman"/>
          <w:lang w:val="sq-AL"/>
        </w:rPr>
      </w:pPr>
    </w:p>
    <w:p w:rsidR="0059065D" w:rsidRPr="009B3AD6" w:rsidRDefault="0059065D" w:rsidP="0059065D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(Të dhënat e tabelës janë në mijë lekë)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4590"/>
        <w:gridCol w:w="1170"/>
        <w:gridCol w:w="1260"/>
        <w:gridCol w:w="810"/>
      </w:tblGrid>
      <w:tr w:rsidR="00C20EB7" w:rsidRPr="00725E40" w:rsidTr="00CD2F5C"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Kap</w:t>
            </w:r>
            <w:r w:rsidR="00C969B2" w:rsidRPr="00725E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:rsidR="00CD2F5C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Llog</w:t>
            </w:r>
            <w:r w:rsidR="00C969B2" w:rsidRPr="00725E4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Ekon</w:t>
            </w:r>
          </w:p>
        </w:tc>
        <w:tc>
          <w:tcPr>
            <w:tcW w:w="4590" w:type="dxa"/>
            <w:tcBorders>
              <w:top w:val="double" w:sz="4" w:space="0" w:color="auto"/>
              <w:bottom w:val="double" w:sz="4" w:space="0" w:color="auto"/>
            </w:tcBorders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 xml:space="preserve">          Përshkrimi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 xml:space="preserve">Plani </w:t>
            </w:r>
          </w:p>
          <w:p w:rsidR="00C20EB7" w:rsidRPr="00725E40" w:rsidRDefault="00AD5595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477A41" w:rsidRDefault="00C20EB7" w:rsidP="00CD2F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Plan</w:t>
            </w: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i</w:t>
            </w:r>
          </w:p>
          <w:p w:rsidR="00C20EB7" w:rsidRPr="00725E40" w:rsidRDefault="00AD5595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:rsidR="00C20EB7" w:rsidRPr="00725E40" w:rsidRDefault="00524D0E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Në</w:t>
            </w:r>
            <w:r w:rsidR="00C20EB7" w:rsidRPr="00725E40">
              <w:rPr>
                <w:rFonts w:ascii="Times New Roman" w:hAnsi="Times New Roman"/>
                <w:sz w:val="22"/>
                <w:szCs w:val="22"/>
              </w:rPr>
              <w:t xml:space="preserve">  %</w:t>
            </w:r>
          </w:p>
        </w:tc>
      </w:tr>
      <w:tr w:rsidR="00C20EB7" w:rsidRPr="00725E40" w:rsidTr="00CD2F5C">
        <w:tc>
          <w:tcPr>
            <w:tcW w:w="720" w:type="dxa"/>
            <w:tcBorders>
              <w:top w:val="double" w:sz="4" w:space="0" w:color="auto"/>
            </w:tcBorders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604</w:t>
            </w:r>
          </w:p>
        </w:tc>
        <w:tc>
          <w:tcPr>
            <w:tcW w:w="4590" w:type="dxa"/>
            <w:tcBorders>
              <w:top w:val="double" w:sz="4" w:space="0" w:color="auto"/>
            </w:tcBorders>
          </w:tcPr>
          <w:p w:rsidR="00C20EB7" w:rsidRPr="00725E40" w:rsidRDefault="00C20EB7" w:rsidP="00CD2F5C">
            <w:pPr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 xml:space="preserve">Transferta e pakushtëzuar nga </w:t>
            </w:r>
            <w:r w:rsidR="00D104E1" w:rsidRPr="00725E40">
              <w:rPr>
                <w:rFonts w:ascii="Times New Roman" w:hAnsi="Times New Roman"/>
                <w:sz w:val="22"/>
                <w:szCs w:val="22"/>
              </w:rPr>
              <w:t>G</w:t>
            </w:r>
            <w:r w:rsidRPr="00725E40">
              <w:rPr>
                <w:rFonts w:ascii="Times New Roman" w:hAnsi="Times New Roman"/>
                <w:sz w:val="22"/>
                <w:szCs w:val="22"/>
              </w:rPr>
              <w:t>randi i buxhetit  të shtetit</w:t>
            </w:r>
            <w:r w:rsidR="00D104E1" w:rsidRPr="00725E40">
              <w:rPr>
                <w:rFonts w:ascii="Times New Roman" w:hAnsi="Times New Roman"/>
                <w:sz w:val="22"/>
                <w:szCs w:val="22"/>
              </w:rPr>
              <w:t>:</w:t>
            </w:r>
            <w:r w:rsidRPr="00725E40">
              <w:rPr>
                <w:rFonts w:ascii="Times New Roman" w:hAnsi="Times New Roman"/>
                <w:sz w:val="22"/>
                <w:szCs w:val="22"/>
              </w:rPr>
              <w:t xml:space="preserve"> për paga, </w:t>
            </w:r>
            <w:r w:rsidR="00D104E1" w:rsidRPr="00725E40">
              <w:rPr>
                <w:rFonts w:ascii="Times New Roman" w:hAnsi="Times New Roman"/>
                <w:sz w:val="22"/>
                <w:szCs w:val="22"/>
              </w:rPr>
              <w:t>s</w:t>
            </w:r>
            <w:r w:rsidRPr="00725E40">
              <w:rPr>
                <w:rFonts w:ascii="Times New Roman" w:hAnsi="Times New Roman"/>
                <w:sz w:val="22"/>
                <w:szCs w:val="22"/>
              </w:rPr>
              <w:t xml:space="preserve">ig. </w:t>
            </w:r>
            <w:r w:rsidR="00D104E1" w:rsidRPr="00725E40">
              <w:rPr>
                <w:rFonts w:ascii="Times New Roman" w:hAnsi="Times New Roman"/>
                <w:sz w:val="22"/>
                <w:szCs w:val="22"/>
              </w:rPr>
              <w:t>s</w:t>
            </w:r>
            <w:r w:rsidRPr="00725E40">
              <w:rPr>
                <w:rFonts w:ascii="Times New Roman" w:hAnsi="Times New Roman"/>
                <w:sz w:val="22"/>
                <w:szCs w:val="22"/>
              </w:rPr>
              <w:t>hoq</w:t>
            </w:r>
            <w:r w:rsidR="00844FD3" w:rsidRPr="00725E40">
              <w:rPr>
                <w:rFonts w:ascii="Times New Roman" w:hAnsi="Times New Roman"/>
                <w:sz w:val="22"/>
                <w:szCs w:val="22"/>
              </w:rPr>
              <w:t xml:space="preserve">erore e </w:t>
            </w:r>
            <w:r w:rsidR="00D104E1" w:rsidRPr="00725E40">
              <w:rPr>
                <w:rFonts w:ascii="Times New Roman" w:hAnsi="Times New Roman"/>
                <w:sz w:val="22"/>
                <w:szCs w:val="22"/>
              </w:rPr>
              <w:t>shë</w:t>
            </w:r>
            <w:r w:rsidR="00844FD3" w:rsidRPr="00725E40">
              <w:rPr>
                <w:rFonts w:ascii="Times New Roman" w:hAnsi="Times New Roman"/>
                <w:sz w:val="22"/>
                <w:szCs w:val="22"/>
              </w:rPr>
              <w:t>ndetsore</w:t>
            </w:r>
            <w:r w:rsidR="00D104E1" w:rsidRPr="00725E40">
              <w:rPr>
                <w:rFonts w:ascii="Times New Roman" w:hAnsi="Times New Roman"/>
                <w:sz w:val="22"/>
                <w:szCs w:val="22"/>
              </w:rPr>
              <w:t xml:space="preserve">, bursa të studentve </w:t>
            </w:r>
            <w:r w:rsidRPr="00725E40">
              <w:rPr>
                <w:rFonts w:ascii="Times New Roman" w:hAnsi="Times New Roman"/>
                <w:sz w:val="22"/>
                <w:szCs w:val="22"/>
              </w:rPr>
              <w:t>e shpenzime te tjera</w:t>
            </w:r>
            <w:r w:rsidR="00844FD3" w:rsidRPr="00725E4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20EB7" w:rsidRPr="00725E40" w:rsidRDefault="00C20EB7" w:rsidP="00D104E1">
            <w:pPr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(</w:t>
            </w:r>
            <w:r w:rsidR="00D104E1" w:rsidRPr="00231F37">
              <w:rPr>
                <w:rFonts w:ascii="Times New Roman" w:hAnsi="Times New Roman"/>
                <w:sz w:val="22"/>
                <w:szCs w:val="22"/>
              </w:rPr>
              <w:t>Këto jane f</w:t>
            </w:r>
            <w:r w:rsidRPr="00231F37">
              <w:rPr>
                <w:rFonts w:ascii="Times New Roman" w:hAnsi="Times New Roman"/>
                <w:sz w:val="22"/>
                <w:szCs w:val="22"/>
              </w:rPr>
              <w:t>onde që akordohen  nga MASR</w:t>
            </w:r>
            <w:r w:rsidR="00BD198B" w:rsidRPr="00231F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104E1" w:rsidRPr="00231F37">
              <w:rPr>
                <w:rFonts w:ascii="Times New Roman" w:hAnsi="Times New Roman"/>
                <w:sz w:val="22"/>
                <w:szCs w:val="22"/>
              </w:rPr>
              <w:t xml:space="preserve">për vitin  </w:t>
            </w:r>
            <w:r w:rsidR="00BD198B" w:rsidRPr="00231F37">
              <w:rPr>
                <w:rFonts w:ascii="Times New Roman" w:hAnsi="Times New Roman"/>
                <w:sz w:val="22"/>
                <w:szCs w:val="22"/>
              </w:rPr>
              <w:t xml:space="preserve">dhe </w:t>
            </w:r>
            <w:r w:rsidR="00D104E1" w:rsidRPr="00231F37">
              <w:rPr>
                <w:rFonts w:ascii="Times New Roman" w:hAnsi="Times New Roman"/>
                <w:sz w:val="22"/>
                <w:szCs w:val="22"/>
              </w:rPr>
              <w:t>të</w:t>
            </w:r>
            <w:r w:rsidR="00844FD3" w:rsidRPr="00231F37">
              <w:rPr>
                <w:rFonts w:ascii="Times New Roman" w:hAnsi="Times New Roman"/>
                <w:sz w:val="22"/>
                <w:szCs w:val="22"/>
              </w:rPr>
              <w:t xml:space="preserve"> mbartu</w:t>
            </w:r>
            <w:r w:rsidR="00D104E1" w:rsidRPr="00231F37">
              <w:rPr>
                <w:rFonts w:ascii="Times New Roman" w:hAnsi="Times New Roman"/>
                <w:sz w:val="22"/>
                <w:szCs w:val="22"/>
              </w:rPr>
              <w:t>rat e vitit të mëparshëm</w:t>
            </w:r>
            <w:r w:rsidRPr="00231F3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20EB7" w:rsidRPr="00725E40" w:rsidRDefault="00681D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1,085</w:t>
            </w:r>
            <w:r w:rsidR="004B74C2" w:rsidRPr="00725E40">
              <w:rPr>
                <w:rFonts w:ascii="Times New Roman" w:hAnsi="Times New Roman"/>
                <w:sz w:val="22"/>
                <w:szCs w:val="22"/>
              </w:rPr>
              <w:t>,</w:t>
            </w:r>
            <w:r w:rsidRPr="00725E40">
              <w:rPr>
                <w:rFonts w:ascii="Times New Roman" w:hAnsi="Times New Roman"/>
                <w:sz w:val="22"/>
                <w:szCs w:val="22"/>
              </w:rPr>
              <w:t>774</w:t>
            </w: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20EB7" w:rsidRPr="00725E40" w:rsidRDefault="00681DB7" w:rsidP="00681DB7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1,148</w:t>
            </w:r>
            <w:r w:rsidR="004B74C2" w:rsidRPr="00725E40">
              <w:rPr>
                <w:rFonts w:ascii="Times New Roman" w:hAnsi="Times New Roman"/>
                <w:sz w:val="22"/>
                <w:szCs w:val="22"/>
              </w:rPr>
              <w:t>,</w:t>
            </w:r>
            <w:r w:rsidRPr="00725E40">
              <w:rPr>
                <w:rFonts w:ascii="Times New Roman" w:hAnsi="Times New Roman"/>
                <w:sz w:val="22"/>
                <w:szCs w:val="22"/>
              </w:rPr>
              <w:t>836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20EB7" w:rsidRPr="00725E40" w:rsidRDefault="00681D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</w:tr>
      <w:tr w:rsidR="00C20EB7" w:rsidRPr="00725E40" w:rsidTr="00CD2F5C">
        <w:trPr>
          <w:trHeight w:val="62"/>
        </w:trPr>
        <w:tc>
          <w:tcPr>
            <w:tcW w:w="720" w:type="dxa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231</w:t>
            </w:r>
          </w:p>
        </w:tc>
        <w:tc>
          <w:tcPr>
            <w:tcW w:w="4590" w:type="dxa"/>
          </w:tcPr>
          <w:p w:rsidR="00C20EB7" w:rsidRPr="00725E40" w:rsidRDefault="00C20EB7" w:rsidP="00CD2F5C">
            <w:pPr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 xml:space="preserve">Fonde nga granti për investime </w:t>
            </w:r>
          </w:p>
          <w:p w:rsidR="00C20EB7" w:rsidRPr="00725E40" w:rsidRDefault="00C20EB7" w:rsidP="00CD2F5C">
            <w:pPr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(Fonde që akordohen nga MASR për investime)</w:t>
            </w:r>
          </w:p>
        </w:tc>
        <w:tc>
          <w:tcPr>
            <w:tcW w:w="1170" w:type="dxa"/>
            <w:vAlign w:val="center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8B206F" w:rsidRPr="00725E40" w:rsidRDefault="004B74C2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140,</w:t>
            </w:r>
            <w:r w:rsidR="00C969B2" w:rsidRPr="00725E40">
              <w:rPr>
                <w:rFonts w:ascii="Times New Roman" w:hAnsi="Times New Roman"/>
                <w:sz w:val="22"/>
                <w:szCs w:val="22"/>
              </w:rPr>
              <w:t>593</w:t>
            </w: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C20EB7" w:rsidRPr="00725E40" w:rsidRDefault="004B74C2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78,288</w:t>
            </w:r>
          </w:p>
        </w:tc>
        <w:tc>
          <w:tcPr>
            <w:tcW w:w="810" w:type="dxa"/>
            <w:vAlign w:val="center"/>
          </w:tcPr>
          <w:p w:rsidR="00C20EB7" w:rsidRPr="00725E40" w:rsidRDefault="00681D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 w:rsidR="00C20EB7" w:rsidRPr="00725E40" w:rsidTr="00CD2F5C">
        <w:trPr>
          <w:trHeight w:val="710"/>
        </w:trPr>
        <w:tc>
          <w:tcPr>
            <w:tcW w:w="720" w:type="dxa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231</w:t>
            </w:r>
          </w:p>
        </w:tc>
        <w:tc>
          <w:tcPr>
            <w:tcW w:w="4590" w:type="dxa"/>
          </w:tcPr>
          <w:p w:rsidR="00C20EB7" w:rsidRPr="00725E40" w:rsidRDefault="00C20EB7" w:rsidP="00CD2F5C">
            <w:pPr>
              <w:spacing w:line="276" w:lineRule="auto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 xml:space="preserve">Fonde për kërkim shkencor. </w:t>
            </w:r>
          </w:p>
          <w:p w:rsidR="00C20EB7" w:rsidRPr="00725E40" w:rsidRDefault="00C20EB7" w:rsidP="00CD2F5C">
            <w:pPr>
              <w:spacing w:line="276" w:lineRule="auto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(Fonde që akordohen nga AKKSHI për projekte)</w:t>
            </w:r>
          </w:p>
          <w:p w:rsidR="00C20EB7" w:rsidRPr="00725E40" w:rsidRDefault="00C20EB7" w:rsidP="00CD2F5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C20EB7" w:rsidRPr="00725E40" w:rsidRDefault="00681D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15,987</w:t>
            </w:r>
          </w:p>
        </w:tc>
        <w:tc>
          <w:tcPr>
            <w:tcW w:w="1260" w:type="dxa"/>
            <w:vAlign w:val="center"/>
          </w:tcPr>
          <w:p w:rsidR="00C20EB7" w:rsidRPr="00725E40" w:rsidRDefault="00681D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229</w:t>
            </w:r>
          </w:p>
        </w:tc>
        <w:tc>
          <w:tcPr>
            <w:tcW w:w="810" w:type="dxa"/>
            <w:vAlign w:val="center"/>
          </w:tcPr>
          <w:p w:rsidR="00C20EB7" w:rsidRPr="00725E40" w:rsidRDefault="00F254C8" w:rsidP="00CD2F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20EB7" w:rsidRPr="00725E40" w:rsidTr="00CD2F5C">
        <w:tc>
          <w:tcPr>
            <w:tcW w:w="720" w:type="dxa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810" w:type="dxa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969B2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600</w:t>
            </w:r>
            <w:r w:rsidR="00C969B2" w:rsidRPr="00725E4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C969B2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606,</w:t>
            </w:r>
          </w:p>
          <w:p w:rsidR="00C969B2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230,</w:t>
            </w: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231</w:t>
            </w:r>
          </w:p>
        </w:tc>
        <w:tc>
          <w:tcPr>
            <w:tcW w:w="4590" w:type="dxa"/>
          </w:tcPr>
          <w:p w:rsidR="00C20EB7" w:rsidRPr="00725E40" w:rsidRDefault="00C20EB7" w:rsidP="00D104E1">
            <w:pPr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Të ardhura të kushtëzuara për paga,  sig. shoq. shënd., s</w:t>
            </w:r>
            <w:r w:rsidR="00300E32" w:rsidRPr="00725E40">
              <w:rPr>
                <w:rFonts w:ascii="Times New Roman" w:hAnsi="Times New Roman"/>
                <w:sz w:val="22"/>
                <w:szCs w:val="22"/>
              </w:rPr>
              <w:t xml:space="preserve">hpenzime operative e investime. </w:t>
            </w:r>
            <w:r w:rsidRPr="00725E40">
              <w:rPr>
                <w:rFonts w:ascii="Times New Roman" w:hAnsi="Times New Roman"/>
                <w:sz w:val="22"/>
                <w:szCs w:val="22"/>
              </w:rPr>
              <w:t>Fonde që krijohen nga tar</w:t>
            </w:r>
            <w:r w:rsidR="00D104E1" w:rsidRPr="00725E40">
              <w:rPr>
                <w:rFonts w:ascii="Times New Roman" w:hAnsi="Times New Roman"/>
                <w:sz w:val="22"/>
                <w:szCs w:val="22"/>
              </w:rPr>
              <w:t>ifat e shkollimit, rregjistrimi i</w:t>
            </w:r>
            <w:r w:rsidRPr="00725E40">
              <w:rPr>
                <w:rFonts w:ascii="Times New Roman" w:hAnsi="Times New Roman"/>
                <w:sz w:val="22"/>
                <w:szCs w:val="22"/>
              </w:rPr>
              <w:t xml:space="preserve"> studenteve </w:t>
            </w:r>
            <w:r w:rsidR="00725E40">
              <w:rPr>
                <w:rFonts w:ascii="Times New Roman" w:hAnsi="Times New Roman"/>
                <w:sz w:val="22"/>
                <w:szCs w:val="22"/>
              </w:rPr>
              <w:t>dh</w:t>
            </w:r>
            <w:r w:rsidRPr="00725E40">
              <w:rPr>
                <w:rFonts w:ascii="Times New Roman" w:hAnsi="Times New Roman"/>
                <w:sz w:val="22"/>
                <w:szCs w:val="22"/>
              </w:rPr>
              <w:t>e shërbimeve për të tretë</w:t>
            </w:r>
            <w:r w:rsidR="004B74C2" w:rsidRPr="00725E40">
              <w:rPr>
                <w:rFonts w:ascii="Times New Roman" w:hAnsi="Times New Roman"/>
                <w:sz w:val="22"/>
                <w:szCs w:val="22"/>
              </w:rPr>
              <w:t xml:space="preserve"> gjate vitit </w:t>
            </w:r>
            <w:r w:rsidR="00D104E1" w:rsidRPr="00725E40">
              <w:rPr>
                <w:rFonts w:ascii="Times New Roman" w:hAnsi="Times New Roman"/>
                <w:sz w:val="22"/>
                <w:szCs w:val="22"/>
              </w:rPr>
              <w:t xml:space="preserve"> plus të mbartura nga viti i mëparshëm</w:t>
            </w:r>
            <w:r w:rsidR="00300E32" w:rsidRPr="00725E4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00E32" w:rsidRPr="00725E40" w:rsidRDefault="00300E32" w:rsidP="00D104E1">
            <w:pPr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(Ne fakt u krijuan 475.158 mije leke )</w:t>
            </w:r>
          </w:p>
        </w:tc>
        <w:tc>
          <w:tcPr>
            <w:tcW w:w="1170" w:type="dxa"/>
            <w:vAlign w:val="center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20EB7" w:rsidRPr="00725E40" w:rsidRDefault="004B74C2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472,682</w:t>
            </w: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  <w:p w:rsidR="00C20EB7" w:rsidRPr="00725E40" w:rsidRDefault="00681D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533,137</w:t>
            </w: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:rsidR="00C20EB7" w:rsidRPr="00725E40" w:rsidRDefault="00681DB7" w:rsidP="00CD2F5C">
            <w:pPr>
              <w:jc w:val="center"/>
              <w:rPr>
                <w:rFonts w:ascii="Times New Roman" w:hAnsi="Times New Roman"/>
              </w:rPr>
            </w:pPr>
            <w:r w:rsidRPr="00725E40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C20EB7" w:rsidRPr="00725E40" w:rsidTr="00CD2F5C">
        <w:tc>
          <w:tcPr>
            <w:tcW w:w="720" w:type="dxa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90" w:type="dxa"/>
          </w:tcPr>
          <w:p w:rsidR="00CD2F5C" w:rsidRPr="00725E40" w:rsidRDefault="00CD2F5C" w:rsidP="00CD2F5C">
            <w:pPr>
              <w:jc w:val="center"/>
              <w:rPr>
                <w:rFonts w:ascii="Times New Roman" w:hAnsi="Times New Roman"/>
                <w:b/>
              </w:rPr>
            </w:pPr>
          </w:p>
          <w:p w:rsidR="00C20EB7" w:rsidRPr="00725E40" w:rsidRDefault="00C20EB7" w:rsidP="00CD2F5C">
            <w:pPr>
              <w:jc w:val="center"/>
              <w:rPr>
                <w:rFonts w:ascii="Times New Roman" w:hAnsi="Times New Roman"/>
                <w:b/>
              </w:rPr>
            </w:pPr>
            <w:r w:rsidRPr="00725E40">
              <w:rPr>
                <w:rFonts w:ascii="Times New Roman" w:hAnsi="Times New Roman"/>
                <w:b/>
                <w:sz w:val="22"/>
                <w:szCs w:val="22"/>
              </w:rPr>
              <w:t>TOTALI</w:t>
            </w:r>
          </w:p>
        </w:tc>
        <w:tc>
          <w:tcPr>
            <w:tcW w:w="1170" w:type="dxa"/>
            <w:vAlign w:val="bottom"/>
          </w:tcPr>
          <w:p w:rsidR="00C20EB7" w:rsidRPr="00725E40" w:rsidRDefault="004B74C2" w:rsidP="00CD2F5C">
            <w:pPr>
              <w:jc w:val="center"/>
              <w:rPr>
                <w:rFonts w:ascii="Times New Roman" w:hAnsi="Times New Roman"/>
                <w:b/>
              </w:rPr>
            </w:pPr>
            <w:r w:rsidRPr="00725E40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="00C969B2" w:rsidRPr="00725E40">
              <w:rPr>
                <w:rFonts w:ascii="Times New Roman" w:hAnsi="Times New Roman"/>
                <w:b/>
                <w:sz w:val="22"/>
                <w:szCs w:val="22"/>
              </w:rPr>
              <w:t>715.036</w:t>
            </w:r>
          </w:p>
        </w:tc>
        <w:tc>
          <w:tcPr>
            <w:tcW w:w="1260" w:type="dxa"/>
            <w:vAlign w:val="bottom"/>
          </w:tcPr>
          <w:p w:rsidR="00C20EB7" w:rsidRPr="00725E40" w:rsidRDefault="00C20EB7" w:rsidP="00CD2F5C">
            <w:pPr>
              <w:jc w:val="center"/>
              <w:rPr>
                <w:rFonts w:ascii="Times New Roman" w:hAnsi="Times New Roman"/>
                <w:b/>
              </w:rPr>
            </w:pPr>
            <w:r w:rsidRPr="00725E40">
              <w:rPr>
                <w:rFonts w:ascii="Times New Roman" w:hAnsi="Times New Roman"/>
                <w:b/>
                <w:sz w:val="22"/>
                <w:szCs w:val="22"/>
              </w:rPr>
              <w:t>1.7</w:t>
            </w:r>
            <w:r w:rsidR="00F254C8">
              <w:rPr>
                <w:rFonts w:ascii="Times New Roman" w:hAnsi="Times New Roman"/>
                <w:b/>
                <w:sz w:val="22"/>
                <w:szCs w:val="22"/>
              </w:rPr>
              <w:t>60.490</w:t>
            </w:r>
          </w:p>
        </w:tc>
        <w:tc>
          <w:tcPr>
            <w:tcW w:w="810" w:type="dxa"/>
            <w:vAlign w:val="bottom"/>
          </w:tcPr>
          <w:p w:rsidR="00C20EB7" w:rsidRPr="00725E40" w:rsidRDefault="00681DB7" w:rsidP="00CD2F5C">
            <w:pPr>
              <w:jc w:val="center"/>
              <w:rPr>
                <w:rFonts w:ascii="Times New Roman" w:hAnsi="Times New Roman"/>
                <w:b/>
              </w:rPr>
            </w:pPr>
            <w:r w:rsidRPr="00725E40">
              <w:rPr>
                <w:rFonts w:ascii="Times New Roman" w:hAnsi="Times New Roman"/>
                <w:b/>
                <w:sz w:val="22"/>
                <w:szCs w:val="22"/>
              </w:rPr>
              <w:t>103</w:t>
            </w:r>
          </w:p>
        </w:tc>
      </w:tr>
    </w:tbl>
    <w:p w:rsidR="00C20EB7" w:rsidRPr="00880EA7" w:rsidRDefault="00C20EB7" w:rsidP="00C20EB7">
      <w:pPr>
        <w:pStyle w:val="Paragrafi"/>
        <w:ind w:firstLine="0"/>
        <w:rPr>
          <w:rFonts w:ascii="Times New Roman" w:hAnsi="Times New Roman"/>
          <w:sz w:val="24"/>
          <w:szCs w:val="24"/>
          <w:lang w:val="sq-AL"/>
        </w:rPr>
      </w:pPr>
    </w:p>
    <w:p w:rsidR="00463755" w:rsidRDefault="00463755" w:rsidP="00463755">
      <w:pPr>
        <w:ind w:left="-540"/>
        <w:jc w:val="center"/>
        <w:rPr>
          <w:rFonts w:ascii="Times New Roman" w:hAnsi="Times New Roman"/>
          <w:b/>
          <w:sz w:val="40"/>
          <w:szCs w:val="40"/>
          <w:u w:val="single"/>
          <w:lang w:val="sq-AL"/>
        </w:rPr>
      </w:pPr>
    </w:p>
    <w:p w:rsidR="00463755" w:rsidRDefault="00463755" w:rsidP="00463755">
      <w:pPr>
        <w:ind w:left="-540"/>
        <w:jc w:val="center"/>
        <w:rPr>
          <w:rFonts w:ascii="Times New Roman" w:hAnsi="Times New Roman"/>
          <w:b/>
          <w:sz w:val="40"/>
          <w:szCs w:val="40"/>
          <w:u w:val="single"/>
          <w:lang w:val="sq-AL"/>
        </w:rPr>
      </w:pPr>
    </w:p>
    <w:p w:rsidR="00874464" w:rsidRDefault="00463755" w:rsidP="00B57F96">
      <w:pPr>
        <w:ind w:left="-540"/>
        <w:jc w:val="center"/>
        <w:rPr>
          <w:rFonts w:ascii="Times New Roman" w:hAnsi="Times New Roman"/>
          <w:b/>
          <w:sz w:val="40"/>
          <w:szCs w:val="40"/>
          <w:u w:val="single"/>
          <w:lang w:val="sq-AL"/>
        </w:rPr>
      </w:pPr>
      <w:r>
        <w:rPr>
          <w:rFonts w:ascii="Times New Roman" w:hAnsi="Times New Roman"/>
          <w:b/>
          <w:sz w:val="40"/>
          <w:szCs w:val="40"/>
          <w:u w:val="single"/>
          <w:lang w:val="sq-AL"/>
        </w:rPr>
        <w:t xml:space="preserve"> </w:t>
      </w:r>
      <w:r w:rsidRPr="00703BB8">
        <w:rPr>
          <w:rFonts w:ascii="Times New Roman" w:hAnsi="Times New Roman"/>
          <w:b/>
          <w:sz w:val="40"/>
          <w:szCs w:val="40"/>
          <w:u w:val="single"/>
          <w:lang w:val="sq-AL"/>
        </w:rPr>
        <w:t>DETAJIMI  I SHPENZIMEVE</w:t>
      </w:r>
      <w:r>
        <w:rPr>
          <w:rFonts w:ascii="Times New Roman" w:hAnsi="Times New Roman"/>
          <w:b/>
          <w:sz w:val="40"/>
          <w:szCs w:val="40"/>
          <w:u w:val="single"/>
          <w:lang w:val="sq-AL"/>
        </w:rPr>
        <w:t xml:space="preserve"> OPERATIVE SIPAS Z</w:t>
      </w: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>
        <w:rPr>
          <w:rFonts w:ascii="Times New Roman" w:hAnsi="Times New Roman"/>
          <w:b/>
          <w:sz w:val="44"/>
          <w:szCs w:val="44"/>
          <w:u w:val="single"/>
          <w:lang w:val="sq-AL"/>
        </w:rPr>
        <w:t>RAVE</w:t>
      </w:r>
      <w:r>
        <w:rPr>
          <w:rFonts w:ascii="Times New Roman" w:hAnsi="Times New Roman"/>
          <w:b/>
          <w:sz w:val="40"/>
          <w:szCs w:val="40"/>
          <w:u w:val="single"/>
          <w:lang w:val="sq-AL"/>
        </w:rPr>
        <w:t xml:space="preserve"> P</w:t>
      </w: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>
        <w:rPr>
          <w:rFonts w:ascii="Times New Roman" w:hAnsi="Times New Roman"/>
          <w:b/>
          <w:sz w:val="40"/>
          <w:szCs w:val="40"/>
          <w:u w:val="single"/>
          <w:lang w:val="sq-AL"/>
        </w:rPr>
        <w:t>R VITIN  2020</w:t>
      </w:r>
    </w:p>
    <w:p w:rsidR="00B57F96" w:rsidRDefault="00B57F96" w:rsidP="00B57F96">
      <w:pPr>
        <w:ind w:left="-540"/>
        <w:jc w:val="center"/>
        <w:rPr>
          <w:rFonts w:ascii="Times New Roman" w:hAnsi="Times New Roman"/>
          <w:b/>
          <w:sz w:val="40"/>
          <w:szCs w:val="40"/>
          <w:u w:val="single"/>
          <w:lang w:val="sq-AL"/>
        </w:rPr>
      </w:pPr>
    </w:p>
    <w:p w:rsidR="00B57F96" w:rsidRPr="00B57F96" w:rsidRDefault="00B57F96" w:rsidP="00B57F96">
      <w:pPr>
        <w:ind w:left="-540"/>
        <w:jc w:val="center"/>
        <w:rPr>
          <w:rFonts w:ascii="Times New Roman" w:hAnsi="Times New Roman"/>
          <w:b/>
          <w:sz w:val="40"/>
          <w:szCs w:val="40"/>
          <w:u w:val="single"/>
          <w:lang w:val="sq-AL"/>
        </w:rPr>
      </w:pPr>
    </w:p>
    <w:p w:rsidR="00874464" w:rsidRDefault="00874464" w:rsidP="00BC6071">
      <w:pPr>
        <w:tabs>
          <w:tab w:val="left" w:pos="720"/>
        </w:tabs>
        <w:spacing w:line="276" w:lineRule="auto"/>
        <w:jc w:val="both"/>
      </w:pPr>
    </w:p>
    <w:p w:rsidR="00C20EB7" w:rsidRPr="00463755" w:rsidRDefault="00463755" w:rsidP="00463755">
      <w:pPr>
        <w:spacing w:line="276" w:lineRule="auto"/>
        <w:jc w:val="right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(Të dhënat e tabelës janë në mijë lekë)</w:t>
      </w:r>
    </w:p>
    <w:tbl>
      <w:tblPr>
        <w:tblW w:w="9291" w:type="dxa"/>
        <w:tblInd w:w="69" w:type="dxa"/>
        <w:tblLook w:val="04A0" w:firstRow="1" w:lastRow="0" w:firstColumn="1" w:lastColumn="0" w:noHBand="0" w:noVBand="1"/>
      </w:tblPr>
      <w:tblGrid>
        <w:gridCol w:w="472"/>
        <w:gridCol w:w="1173"/>
        <w:gridCol w:w="2956"/>
        <w:gridCol w:w="939"/>
        <w:gridCol w:w="939"/>
        <w:gridCol w:w="959"/>
        <w:gridCol w:w="939"/>
        <w:gridCol w:w="959"/>
      </w:tblGrid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u w:val="single"/>
                <w:lang w:val="en-GB" w:eastAsia="en-GB"/>
              </w:rPr>
            </w:pPr>
          </w:p>
        </w:tc>
      </w:tr>
      <w:tr w:rsidR="00A830C8" w:rsidRPr="00A830C8" w:rsidTr="00B57F96">
        <w:trPr>
          <w:trHeight w:val="972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  <w:t>Nr.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  <w:lang w:val="en-GB" w:eastAsia="en-GB"/>
              </w:rPr>
              <w:t>Nr Llogari 602</w:t>
            </w:r>
          </w:p>
        </w:tc>
        <w:tc>
          <w:tcPr>
            <w:tcW w:w="29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  <w:t>Objekti i prokurimit</w:t>
            </w:r>
          </w:p>
        </w:tc>
        <w:tc>
          <w:tcPr>
            <w:tcW w:w="9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  <w:t xml:space="preserve"> Plani 2019      </w:t>
            </w:r>
          </w:p>
        </w:tc>
        <w:tc>
          <w:tcPr>
            <w:tcW w:w="9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  <w:t xml:space="preserve"> Realizimi 2019 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  <w:t xml:space="preserve"> Realizimi ne % 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  <w:lang w:val="en-GB" w:eastAsia="en-GB"/>
              </w:rPr>
              <w:t xml:space="preserve"> Plani 2020        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  <w:lang w:val="en-GB" w:eastAsia="en-GB"/>
              </w:rPr>
              <w:t xml:space="preserve"> Diferenca ne raport me planin 2019 ne % </w:t>
            </w:r>
          </w:p>
        </w:tc>
      </w:tr>
      <w:tr w:rsidR="00A830C8" w:rsidRPr="00A830C8" w:rsidTr="00B57F96">
        <w:trPr>
          <w:trHeight w:val="500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  <w:t xml:space="preserve"> a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  <w:t xml:space="preserve"> b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n-GB" w:eastAsia="en-GB"/>
              </w:rPr>
              <w:t xml:space="preserve"> c=b/a*100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Cs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16"/>
                <w:szCs w:val="16"/>
                <w:lang w:val="en-GB" w:eastAsia="en-GB"/>
              </w:rPr>
              <w:t xml:space="preserve"> 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  <w:lang w:val="en-GB" w:eastAsia="en-GB"/>
              </w:rPr>
              <w:t xml:space="preserve"> e=d/a*100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6020100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Kancelari + Leter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3,965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3,089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78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5,500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139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lastRenderedPageBreak/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6020200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Materiale per pastrim dezinfikim ngrohje ndricim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5,149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4,497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87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4,300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84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6020300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Materiale per funksionimin e pajisjeve te zyres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7,810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7,121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91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7,900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101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6020400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Materiale per funksionimin e pajisjeve speciale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760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534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70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860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113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6020500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Blerje dokumentacioni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710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  98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14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418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59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6020900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Furnizime dhe materiale te tjera zyre e te pergjith.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960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740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77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800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83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6021001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Uniforma dhe veshje te tjera speciale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659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272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41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146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6021002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Blerje gjelberim, etj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-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   -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-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120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6021007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Libra dhe publikime profesionale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2,960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   -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-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1,468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50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6021009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Materiale dhe instrumenta laboratorike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2,551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2,311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91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2,546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6021010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Shpenzime per prodhim dokumentacioni specifik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1,238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562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45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1,153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93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6021099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Te tjera materiale dhe sherbime speciale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960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763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79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6022001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Energji elektrike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20,200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20,105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100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Calibri" w:hAnsi="Calibri" w:cs="Calibri"/>
                <w:noProof w:val="0"/>
                <w:lang w:val="en-GB" w:eastAsia="en-GB"/>
              </w:rPr>
            </w:pPr>
            <w:r w:rsidRPr="00A830C8">
              <w:rPr>
                <w:rFonts w:ascii="Calibri" w:hAnsi="Calibri" w:cs="Calibri"/>
                <w:noProof w:val="0"/>
                <w:lang w:val="en-GB" w:eastAsia="en-GB"/>
              </w:rPr>
              <w:t xml:space="preserve">          20,550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102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6022002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Uje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3,870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3,697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96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Calibri" w:hAnsi="Calibri" w:cs="Calibri"/>
                <w:noProof w:val="0"/>
                <w:lang w:val="en-GB" w:eastAsia="en-GB"/>
              </w:rPr>
            </w:pPr>
            <w:r w:rsidRPr="00A830C8">
              <w:rPr>
                <w:rFonts w:ascii="Calibri" w:hAnsi="Calibri" w:cs="Calibri"/>
                <w:noProof w:val="0"/>
                <w:lang w:val="en-GB" w:eastAsia="en-GB"/>
              </w:rPr>
              <w:t xml:space="preserve">            4,080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105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6022003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Sherbime telefonike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4,020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4,017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100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4,511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112 </w:t>
            </w:r>
          </w:p>
        </w:tc>
      </w:tr>
      <w:tr w:rsidR="00A830C8" w:rsidRPr="00A830C8" w:rsidTr="00B57F96">
        <w:trPr>
          <w:trHeight w:val="957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….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6022003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Kontroll dhe transmetim satelitor I te dhenave te sisitemit sizmiograf satelitor LIBRA VSAT dhe Lidhja online e stacioneve sizmike dhe hidrologjike te IGJEUM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1,485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1,480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100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1,200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81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6022004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Sherbime postare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317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191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60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305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96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6022007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Sherbime bankare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67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  39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59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66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99 </w:t>
            </w:r>
          </w:p>
        </w:tc>
      </w:tr>
      <w:tr w:rsidR="00A830C8" w:rsidRPr="00A830C8" w:rsidTr="00B57F96">
        <w:trPr>
          <w:trHeight w:val="928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6022008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Shërbime të sigurimit dhe ruajtjes ( Shërbime të sigurimit dhe ruajtjes jane për 10 njësi shpenzuese te UPT, Fakultetet/Instituti/Biblioteka Shkencore/Rektorati).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41,588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40,500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97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36,535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88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6022009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Sherbime pastrimi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850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270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32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620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73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6022010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Sherbime te printimit dhe publikimit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960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815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85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6022011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Kosto e trajnimit dhe seminareve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500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300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60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1,020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204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6022099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Sherbime te tjera + mirmbajtje e sek. Mesimore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8,009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7,556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94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10,828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135 </w:t>
            </w:r>
          </w:p>
        </w:tc>
      </w:tr>
      <w:tr w:rsidR="00A830C8" w:rsidRPr="00A830C8" w:rsidTr="00B57F96">
        <w:trPr>
          <w:trHeight w:val="825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6023100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Karburant (Për 5 kaldaja për ngrohjen e ambjenteve, 6 gjenerator për furnizim alternative energjie dhe për  automjetet e UPT)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8,700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8,700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100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8,065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93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6023200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Pjese kembimi automjete, goma bateri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660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641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97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864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131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6023300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Shpenzime per Siguracion per makina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120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101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84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120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lastRenderedPageBreak/>
              <w:t>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6023900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Shpezime te tjera transporti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120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108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90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120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736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6024100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Shpenzime për praktika mësimore të studentëve dhe udhëtime brenda vendit të stafit akademik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11,000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9,977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91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12,000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109 </w:t>
            </w:r>
          </w:p>
        </w:tc>
      </w:tr>
      <w:tr w:rsidR="00A830C8" w:rsidRPr="00A830C8" w:rsidTr="00B57F96">
        <w:trPr>
          <w:trHeight w:val="707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6024200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Shpenzime  për udhëtime jashtë shtetit  për pjesëmarrje  në aktivitete ndërkombetare të personelit akademik/studentëve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11,318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9,585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85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5,500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49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6025200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Shpenzime per mirembajtje objekteve specifike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960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791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82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600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63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6025300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Sh. per mirembajtje objekteve ndertimore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7,450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7,430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100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3,844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52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6025400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Sh. mirmbajte rrjeteve hidraulike,elektrike,telefon, etj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  960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493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51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6025500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Sh. mirembajte Pajisjeve, veglave te punes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  960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840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88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6025600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Shpenzime per mirembajtjen e mjeteve te transportit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  120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100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83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120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6025800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Sh. per mirembajte Pajisje zyre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  960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598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62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6026100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Sh. per qiramarrje ambientesh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1,000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540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54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640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64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6026300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Sh. per qiramarrje per aparate dhe pajisjet teknike, etj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120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105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87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120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Sh. per qiramarrje mjete transporti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-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   -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6027500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Sh. gjyqesore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500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345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69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500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6029001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Sh. per pritje percjellje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960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948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99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1,410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147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6029002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Sh. per aktivitete sociale per personelin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880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   -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-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120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14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6029004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Sh. sigurim ndertese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2,500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2,495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100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2,500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1267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6029005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Shpenzime për honorare (pagesa për grupet e punës së oponencave teknike të ndërtimit, analizave të tekstilit , anëtarët e Senatit Akademik dhe anëtarët e Bordit të Administrimit)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47,000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46,890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100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49,520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105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6029007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Sh. Pjesmarrje ne konferenca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6,000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3,833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64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10,600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177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6029008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Sh. tatim dhe taksa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12,444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8,926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72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11,450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92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6029009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Sh. limit arka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    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-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-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20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6029099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Sh. te tjera materiale dhe sherbime operative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   1,660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1,309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 xml:space="preserve">         79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18,761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1,130 </w:t>
            </w:r>
          </w:p>
        </w:tc>
      </w:tr>
      <w:tr w:rsidR="00A830C8" w:rsidRPr="00A830C8" w:rsidTr="00B57F96">
        <w:trPr>
          <w:trHeight w:val="309"/>
        </w:trPr>
        <w:tc>
          <w:tcPr>
            <w:tcW w:w="4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6020200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GB" w:eastAsia="en-GB"/>
              </w:rPr>
              <w:t>Shp. Per materiale mbrojtje nga COVID-19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5,000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830C8" w:rsidRPr="00A830C8" w:rsidTr="00B57F96">
        <w:trPr>
          <w:trHeight w:val="309"/>
        </w:trPr>
        <w:tc>
          <w:tcPr>
            <w:tcW w:w="459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  <w:t>Shuma (1)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226,000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203,712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90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243,374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108 </w:t>
            </w:r>
          </w:p>
        </w:tc>
      </w:tr>
      <w:tr w:rsidR="00A830C8" w:rsidRPr="00A830C8" w:rsidTr="00B57F96">
        <w:trPr>
          <w:trHeight w:val="309"/>
        </w:trPr>
        <w:tc>
          <w:tcPr>
            <w:tcW w:w="459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  <w:t>Shuma (2) (Kontata te lidhura dhe fatura per likujdim ne 2020)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-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   4,969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830C8" w:rsidRPr="00A830C8" w:rsidTr="00B57F96">
        <w:trPr>
          <w:trHeight w:val="309"/>
        </w:trPr>
        <w:tc>
          <w:tcPr>
            <w:tcW w:w="4597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  <w:t>Gjithsej  (1+2)</w:t>
            </w:r>
          </w:p>
        </w:tc>
        <w:tc>
          <w:tcPr>
            <w:tcW w:w="9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226,000 </w:t>
            </w:r>
          </w:p>
        </w:tc>
        <w:tc>
          <w:tcPr>
            <w:tcW w:w="9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203,712 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90 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248,343 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A830C8" w:rsidRPr="00A830C8" w:rsidRDefault="00A830C8" w:rsidP="00A830C8">
            <w:pPr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A830C8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110 </w:t>
            </w:r>
          </w:p>
        </w:tc>
      </w:tr>
    </w:tbl>
    <w:p w:rsidR="00C20EB7" w:rsidRPr="00055A18" w:rsidRDefault="00C20EB7" w:rsidP="00C20EB7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lang w:val="sq-AL"/>
        </w:rPr>
      </w:pPr>
    </w:p>
    <w:p w:rsidR="00B57F96" w:rsidRDefault="00B57F96" w:rsidP="00C20EB7">
      <w:pPr>
        <w:spacing w:line="276" w:lineRule="auto"/>
        <w:jc w:val="both"/>
        <w:rPr>
          <w:rFonts w:ascii="Times New Roman" w:hAnsi="Times New Roman"/>
          <w:lang w:val="sq-AL"/>
        </w:rPr>
        <w:sectPr w:rsidR="00B57F96" w:rsidSect="00B57F96">
          <w:pgSz w:w="12240" w:h="15840"/>
          <w:pgMar w:top="634" w:right="1440" w:bottom="835" w:left="1440" w:header="720" w:footer="720" w:gutter="0"/>
          <w:cols w:space="720"/>
          <w:docGrid w:linePitch="360"/>
        </w:sectPr>
      </w:pPr>
    </w:p>
    <w:p w:rsidR="009572B6" w:rsidRPr="0048241A" w:rsidRDefault="00B57F96" w:rsidP="0048241A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A31FC">
        <w:rPr>
          <w:rFonts w:ascii="Times New Roman" w:hAnsi="Times New Roman"/>
          <w:b/>
          <w:sz w:val="48"/>
          <w:szCs w:val="48"/>
          <w:u w:val="single"/>
        </w:rPr>
        <w:lastRenderedPageBreak/>
        <w:t>DETAJIMI I INVESTIMEVE</w:t>
      </w:r>
      <w:r>
        <w:rPr>
          <w:rFonts w:ascii="Times New Roman" w:hAnsi="Times New Roman"/>
          <w:b/>
          <w:sz w:val="48"/>
          <w:szCs w:val="48"/>
          <w:u w:val="single"/>
        </w:rPr>
        <w:t xml:space="preserve"> NGA T</w:t>
      </w: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>
        <w:rPr>
          <w:rFonts w:ascii="Times New Roman" w:hAnsi="Times New Roman"/>
          <w:b/>
          <w:sz w:val="44"/>
          <w:szCs w:val="44"/>
          <w:u w:val="single"/>
          <w:lang w:val="sq-AL"/>
        </w:rPr>
        <w:t xml:space="preserve"> ARDHURAT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A31FC">
        <w:rPr>
          <w:rFonts w:ascii="Times New Roman" w:hAnsi="Times New Roman"/>
          <w:b/>
          <w:sz w:val="48"/>
          <w:szCs w:val="48"/>
          <w:u w:val="single"/>
        </w:rPr>
        <w:t>P</w:t>
      </w: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>
        <w:rPr>
          <w:rFonts w:ascii="Times New Roman" w:hAnsi="Times New Roman"/>
          <w:b/>
          <w:sz w:val="48"/>
          <w:szCs w:val="48"/>
          <w:u w:val="single"/>
        </w:rPr>
        <w:t>R VITIN 2020</w:t>
      </w:r>
    </w:p>
    <w:p w:rsidR="009572B6" w:rsidRDefault="009572B6" w:rsidP="00C20EB7">
      <w:pPr>
        <w:spacing w:line="276" w:lineRule="auto"/>
        <w:jc w:val="both"/>
        <w:rPr>
          <w:rFonts w:ascii="Times New Roman" w:hAnsi="Times New Roman"/>
          <w:lang w:val="sq-AL"/>
        </w:rPr>
      </w:pPr>
    </w:p>
    <w:tbl>
      <w:tblPr>
        <w:tblW w:w="13898" w:type="dxa"/>
        <w:tblInd w:w="427" w:type="dxa"/>
        <w:tblLayout w:type="fixed"/>
        <w:tblLook w:val="04A0" w:firstRow="1" w:lastRow="0" w:firstColumn="1" w:lastColumn="0" w:noHBand="0" w:noVBand="1"/>
      </w:tblPr>
      <w:tblGrid>
        <w:gridCol w:w="612"/>
        <w:gridCol w:w="1206"/>
        <w:gridCol w:w="2246"/>
        <w:gridCol w:w="1098"/>
        <w:gridCol w:w="839"/>
        <w:gridCol w:w="839"/>
        <w:gridCol w:w="839"/>
        <w:gridCol w:w="839"/>
        <w:gridCol w:w="858"/>
        <w:gridCol w:w="883"/>
        <w:gridCol w:w="839"/>
        <w:gridCol w:w="839"/>
        <w:gridCol w:w="839"/>
        <w:gridCol w:w="1122"/>
      </w:tblGrid>
      <w:tr w:rsidR="00B57F96" w:rsidRPr="00B57F96" w:rsidTr="0048241A">
        <w:trPr>
          <w:trHeight w:val="579"/>
        </w:trPr>
        <w:tc>
          <w:tcPr>
            <w:tcW w:w="612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Art.</w:t>
            </w:r>
          </w:p>
        </w:tc>
        <w:tc>
          <w:tcPr>
            <w:tcW w:w="120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Analiza</w:t>
            </w:r>
          </w:p>
        </w:tc>
        <w:tc>
          <w:tcPr>
            <w:tcW w:w="224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Objekti i prokurimit</w:t>
            </w:r>
          </w:p>
        </w:tc>
        <w:tc>
          <w:tcPr>
            <w:tcW w:w="10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Kerkesat 2020 </w:t>
            </w:r>
          </w:p>
        </w:tc>
        <w:tc>
          <w:tcPr>
            <w:tcW w:w="83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Rek </w:t>
            </w:r>
          </w:p>
        </w:tc>
        <w:tc>
          <w:tcPr>
            <w:tcW w:w="83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FIM </w:t>
            </w:r>
          </w:p>
        </w:tc>
        <w:tc>
          <w:tcPr>
            <w:tcW w:w="83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FIE </w:t>
            </w:r>
          </w:p>
        </w:tc>
        <w:tc>
          <w:tcPr>
            <w:tcW w:w="83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FTI </w:t>
            </w:r>
          </w:p>
        </w:tc>
        <w:tc>
          <w:tcPr>
            <w:tcW w:w="85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FGJM </w:t>
            </w:r>
          </w:p>
        </w:tc>
        <w:tc>
          <w:tcPr>
            <w:tcW w:w="88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FIMIF </w:t>
            </w:r>
          </w:p>
        </w:tc>
        <w:tc>
          <w:tcPr>
            <w:tcW w:w="83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FIN </w:t>
            </w:r>
          </w:p>
        </w:tc>
        <w:tc>
          <w:tcPr>
            <w:tcW w:w="83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FAU </w:t>
            </w:r>
          </w:p>
        </w:tc>
        <w:tc>
          <w:tcPr>
            <w:tcW w:w="83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BSH </w:t>
            </w:r>
          </w:p>
        </w:tc>
        <w:tc>
          <w:tcPr>
            <w:tcW w:w="112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IGJEUM 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N/Art.</w:t>
            </w:r>
          </w:p>
        </w:tc>
        <w:tc>
          <w:tcPr>
            <w:tcW w:w="224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Gjithsej </w:t>
            </w:r>
          </w:p>
        </w:tc>
        <w:tc>
          <w:tcPr>
            <w:tcW w:w="83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  <w:tc>
          <w:tcPr>
            <w:tcW w:w="83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  <w:tc>
          <w:tcPr>
            <w:tcW w:w="83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  <w:tc>
          <w:tcPr>
            <w:tcW w:w="83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  <w:tc>
          <w:tcPr>
            <w:tcW w:w="85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  <w:tc>
          <w:tcPr>
            <w:tcW w:w="83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  <w:tc>
          <w:tcPr>
            <w:tcW w:w="83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  <w:tc>
          <w:tcPr>
            <w:tcW w:w="83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  <w:tc>
          <w:tcPr>
            <w:tcW w:w="112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</w:p>
        </w:tc>
      </w:tr>
      <w:tr w:rsidR="00B57F96" w:rsidRPr="00B57F96" w:rsidTr="0048241A">
        <w:trPr>
          <w:trHeight w:val="921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2302000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Studim - Projektim - Rikonstruksion i brendshëm i pjesës së vjetër të ndërteses se FIN dhe FAU të UPT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5,000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5,000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639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2302000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Studim i thelluar për pjesën e vjetër të ndërteses se FIN dhe FAU të UPT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2,302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2,302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93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2302000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Studim - Projektim - Rikonstruksion I st. sizmike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1,550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1,550 </w:t>
            </w:r>
          </w:p>
        </w:tc>
      </w:tr>
      <w:tr w:rsidR="00B57F96" w:rsidRPr="00B57F96" w:rsidTr="0048241A">
        <w:trPr>
          <w:trHeight w:val="772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2302000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Projekt Rimodelimi hapsire dhe adaptimi i katit nentoke te Koprusit Qendror te UPT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910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910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1070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2302000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Studim - Projektim - Rehabilitim strukturor i brendshëm i pjesës </w:t>
            </w:r>
            <w:r w:rsidRPr="00B57F96">
              <w:rPr>
                <w:rFonts w:ascii="Times New Roman" w:hAnsi="Times New Roman"/>
                <w:noProof w:val="0"/>
              </w:rPr>
              <w:lastRenderedPageBreak/>
              <w:t>së shtuar të ndërteses se FIMIF të UPT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lastRenderedPageBreak/>
              <w:t xml:space="preserve">           910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910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lastRenderedPageBreak/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2302000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Shpenz. Për studime projektime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6,215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4,215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728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2302000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Shpenz.per financime te projekteve ne kuader te Shkolles se Doktorates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5,000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5,000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743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2302000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Studim – Projektim - Studim i thelluar për pjesën e vjetër të ndërteses se FGJM të UPT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1,644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1,644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995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2302000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Studim – Projektim - Studim i thelluar për godinën historike të Korpusit Qendror të UPT”.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3,145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3,145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Totali 230</w:t>
            </w:r>
          </w:p>
        </w:tc>
        <w:tc>
          <w:tcPr>
            <w:tcW w:w="10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26,676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13,270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        -  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        -  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        -   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  1,644 </w:t>
            </w:r>
          </w:p>
        </w:tc>
        <w:tc>
          <w:tcPr>
            <w:tcW w:w="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  2,910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  7,302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        -  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        -   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  1,550 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 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Art.</w:t>
            </w:r>
          </w:p>
        </w:tc>
        <w:tc>
          <w:tcPr>
            <w:tcW w:w="120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Analiza</w:t>
            </w:r>
          </w:p>
        </w:tc>
        <w:tc>
          <w:tcPr>
            <w:tcW w:w="22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Objekti i prokurimit</w:t>
            </w:r>
          </w:p>
        </w:tc>
        <w:tc>
          <w:tcPr>
            <w:tcW w:w="10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Plani 2020 </w:t>
            </w:r>
          </w:p>
        </w:tc>
        <w:tc>
          <w:tcPr>
            <w:tcW w:w="8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Rek </w:t>
            </w:r>
          </w:p>
        </w:tc>
        <w:tc>
          <w:tcPr>
            <w:tcW w:w="8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FIM </w:t>
            </w:r>
          </w:p>
        </w:tc>
        <w:tc>
          <w:tcPr>
            <w:tcW w:w="8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FIE </w:t>
            </w:r>
          </w:p>
        </w:tc>
        <w:tc>
          <w:tcPr>
            <w:tcW w:w="8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FTI </w:t>
            </w:r>
          </w:p>
        </w:tc>
        <w:tc>
          <w:tcPr>
            <w:tcW w:w="8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FGJM </w:t>
            </w:r>
          </w:p>
        </w:tc>
        <w:tc>
          <w:tcPr>
            <w:tcW w:w="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FIMIF </w:t>
            </w:r>
          </w:p>
        </w:tc>
        <w:tc>
          <w:tcPr>
            <w:tcW w:w="8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FIN </w:t>
            </w:r>
          </w:p>
        </w:tc>
        <w:tc>
          <w:tcPr>
            <w:tcW w:w="8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FAU </w:t>
            </w:r>
          </w:p>
        </w:tc>
        <w:tc>
          <w:tcPr>
            <w:tcW w:w="8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BSH 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IGJEUM </w:t>
            </w:r>
          </w:p>
        </w:tc>
      </w:tr>
      <w:tr w:rsidR="00B57F96" w:rsidRPr="00B57F96" w:rsidTr="0048241A">
        <w:trPr>
          <w:trHeight w:val="520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2312101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Shpenz.  Rikonstruksion i stacioneve sizmike,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3,000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3,000 </w:t>
            </w:r>
          </w:p>
        </w:tc>
      </w:tr>
      <w:tr w:rsidR="00B57F96" w:rsidRPr="00B57F96" w:rsidTr="0048241A">
        <w:trPr>
          <w:trHeight w:val="490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lastRenderedPageBreak/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2312103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Rehabilitim i shtesave anesore  te korpusit qendror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84,486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46,156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19,340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18,990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   - 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505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2312103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160E92" w:rsidP="00B57F96">
            <w:pPr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Rikonstruksion kati i</w:t>
            </w:r>
            <w:bookmarkStart w:id="0" w:name="_GoBack"/>
            <w:bookmarkEnd w:id="0"/>
            <w:r w:rsidR="00B57F96" w:rsidRPr="00B57F96">
              <w:rPr>
                <w:rFonts w:ascii="Times New Roman" w:hAnsi="Times New Roman"/>
                <w:noProof w:val="0"/>
              </w:rPr>
              <w:t xml:space="preserve"> nendheshem</w:t>
            </w:r>
            <w:r>
              <w:rPr>
                <w:rFonts w:ascii="Times New Roman" w:hAnsi="Times New Roman"/>
                <w:noProof w:val="0"/>
              </w:rPr>
              <w:t xml:space="preserve"> </w:t>
            </w:r>
            <w:r w:rsidR="00B57F96" w:rsidRPr="00B57F96">
              <w:rPr>
                <w:rFonts w:ascii="Times New Roman" w:hAnsi="Times New Roman"/>
                <w:noProof w:val="0"/>
              </w:rPr>
              <w:t xml:space="preserve">i BSH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8,220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8,220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2312103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Shpenz.  Rikonstruksion ndertesa shkollore,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63,366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960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55,000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7,406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   -   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2312112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 per - krijim fondi biblioteke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1,560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600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960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2312118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 Te tjera ndertimore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960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960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2313300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Shpenz. Per instalim, rikonstruksion rrjete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4,200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1,600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1,800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800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   -   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2314140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Shpenz. per - stacione hidrometeorologjike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21,000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21,000 </w:t>
            </w:r>
          </w:p>
        </w:tc>
      </w:tr>
      <w:tr w:rsidR="00B57F96" w:rsidRPr="00B57F96" w:rsidTr="0048241A">
        <w:trPr>
          <w:trHeight w:val="683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2314140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 per - paisje paresore specifike ne kuader te gjendjes se krijuar nga fatkeqesia natyrore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28,002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20,723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7,279 </w:t>
            </w:r>
          </w:p>
        </w:tc>
      </w:tr>
      <w:tr w:rsidR="00B57F96" w:rsidRPr="00B57F96" w:rsidTr="0048241A">
        <w:trPr>
          <w:trHeight w:val="743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2314140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 per - paisje dhe instrumente laboratorike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29,983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13,713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13,000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1,270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  <w:color w:val="FF0000"/>
              </w:rPr>
            </w:pPr>
            <w:r w:rsidRPr="00B57F96">
              <w:rPr>
                <w:rFonts w:ascii="Times New Roman" w:hAnsi="Times New Roman"/>
                <w:noProof w:val="0"/>
                <w:color w:val="FF0000"/>
              </w:rPr>
              <w:t xml:space="preserve">              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  <w:color w:val="FF0000"/>
              </w:rPr>
            </w:pPr>
            <w:r w:rsidRPr="00B57F96">
              <w:rPr>
                <w:rFonts w:ascii="Times New Roman" w:hAnsi="Times New Roman"/>
                <w:noProof w:val="0"/>
                <w:color w:val="FF0000"/>
              </w:rPr>
              <w:t xml:space="preserve">              -   </w:t>
            </w:r>
          </w:p>
        </w:tc>
      </w:tr>
      <w:tr w:rsidR="00B57F96" w:rsidRPr="00B57F96" w:rsidTr="0048241A">
        <w:trPr>
          <w:trHeight w:val="758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2314140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TVSH paisje laboratori (Projekte te Huaja)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2,109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2,109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   -   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2314140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Instalim paisje laboratori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960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960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   -   </w:t>
            </w:r>
          </w:p>
        </w:tc>
      </w:tr>
      <w:tr w:rsidR="00B57F96" w:rsidRPr="00B57F96" w:rsidTr="0048241A">
        <w:trPr>
          <w:trHeight w:val="594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lastRenderedPageBreak/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2314170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 Per Blerje dhe instalim sistem kondicionimi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38,036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18,420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18,420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450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280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  66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200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200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668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2314250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Shpenz.Paisje per mbrojtjen ndaj zjarrit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500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500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2314290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 per paisje audio-vizuale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2,112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140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  72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1,500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400 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2314320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 per paisje te tjera teknike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100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100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713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2318100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 per Orendi/ mobilime te auditoreve dhe ambienteve ndihmese/administrative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49,850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800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18,000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17,000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2,801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309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7,490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700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250 </w:t>
            </w:r>
          </w:p>
        </w:tc>
      </w:tr>
      <w:tr w:rsidR="00B57F96" w:rsidRPr="00B57F96" w:rsidTr="0048241A">
        <w:trPr>
          <w:trHeight w:val="550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2318500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 per Softe informatike profesionale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3,460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540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250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2,670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   -   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2318600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 per Paisje kompjuterike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38,188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2,000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1,766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3,471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15,000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2,690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2,561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1,700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6,000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3,000 </w:t>
            </w:r>
          </w:p>
        </w:tc>
      </w:tr>
      <w:tr w:rsidR="00B57F96" w:rsidRPr="00B57F96" w:rsidTr="0048241A">
        <w:trPr>
          <w:trHeight w:val="386"/>
        </w:trPr>
        <w:tc>
          <w:tcPr>
            <w:tcW w:w="6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right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2318500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Shpenz.per pajisje te tjera zyre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200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100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100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386"/>
        </w:trPr>
        <w:tc>
          <w:tcPr>
            <w:tcW w:w="406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TOTALI  231 , viti 2020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380,292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51,565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57,526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57,881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32,564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18,610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  6,838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87,823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16,376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16,180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34,929 </w:t>
            </w:r>
          </w:p>
        </w:tc>
      </w:tr>
      <w:tr w:rsidR="00B57F96" w:rsidRPr="00B57F96" w:rsidTr="0048241A">
        <w:trPr>
          <w:trHeight w:val="386"/>
        </w:trPr>
        <w:tc>
          <w:tcPr>
            <w:tcW w:w="406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Detyrime nga 2019 (kontrata te lidhura)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  9,070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   -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912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   911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 xml:space="preserve">        7,247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noProof w:val="0"/>
              </w:rPr>
            </w:pPr>
            <w:r w:rsidRPr="00B57F96">
              <w:rPr>
                <w:rFonts w:ascii="Times New Roman" w:hAnsi="Times New Roman"/>
                <w:noProof w:val="0"/>
              </w:rPr>
              <w:t> </w:t>
            </w:r>
          </w:p>
        </w:tc>
      </w:tr>
      <w:tr w:rsidR="00B57F96" w:rsidRPr="00B57F96" w:rsidTr="0048241A">
        <w:trPr>
          <w:trHeight w:val="386"/>
        </w:trPr>
        <w:tc>
          <w:tcPr>
            <w:tcW w:w="4064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7F96" w:rsidRPr="00B57F96" w:rsidRDefault="00B57F96" w:rsidP="00B57F96">
            <w:pPr>
              <w:jc w:val="center"/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>GJITHSEJ 2020</w:t>
            </w:r>
          </w:p>
        </w:tc>
        <w:tc>
          <w:tcPr>
            <w:tcW w:w="10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389,362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51,565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58,438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58,792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32,564 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18,610 </w:t>
            </w:r>
          </w:p>
        </w:tc>
        <w:tc>
          <w:tcPr>
            <w:tcW w:w="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14,085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87,823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16,376 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16,180 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57F96" w:rsidRPr="00B57F96" w:rsidRDefault="00B57F96" w:rsidP="00B57F96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B57F96">
              <w:rPr>
                <w:rFonts w:ascii="Times New Roman" w:hAnsi="Times New Roman"/>
                <w:b/>
                <w:bCs/>
                <w:noProof w:val="0"/>
              </w:rPr>
              <w:t xml:space="preserve">      34,929 </w:t>
            </w:r>
          </w:p>
        </w:tc>
      </w:tr>
    </w:tbl>
    <w:p w:rsidR="00B57F96" w:rsidRDefault="00B57F96" w:rsidP="000D168C">
      <w:pPr>
        <w:rPr>
          <w:rFonts w:ascii="Times New Roman" w:hAnsi="Times New Roman"/>
          <w:b/>
          <w:lang w:val="sq-AL"/>
        </w:rPr>
      </w:pPr>
    </w:p>
    <w:sectPr w:rsidR="00B57F96" w:rsidSect="00B57F96">
      <w:pgSz w:w="15840" w:h="12240" w:orient="landscape"/>
      <w:pgMar w:top="1440" w:right="835" w:bottom="1440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21" w:rsidRDefault="00125821" w:rsidP="00D23C9B">
      <w:r>
        <w:separator/>
      </w:r>
    </w:p>
  </w:endnote>
  <w:endnote w:type="continuationSeparator" w:id="0">
    <w:p w:rsidR="00125821" w:rsidRDefault="00125821" w:rsidP="00D2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21" w:rsidRDefault="00125821" w:rsidP="00D23C9B">
      <w:r>
        <w:separator/>
      </w:r>
    </w:p>
  </w:footnote>
  <w:footnote w:type="continuationSeparator" w:id="0">
    <w:p w:rsidR="00125821" w:rsidRDefault="00125821" w:rsidP="00D2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930"/>
      </v:shape>
    </w:pict>
  </w:numPicBullet>
  <w:abstractNum w:abstractNumId="0">
    <w:nsid w:val="000C0D7F"/>
    <w:multiLevelType w:val="hybridMultilevel"/>
    <w:tmpl w:val="FAFAC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18B0"/>
    <w:multiLevelType w:val="hybridMultilevel"/>
    <w:tmpl w:val="0882A1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202EE3"/>
    <w:multiLevelType w:val="hybridMultilevel"/>
    <w:tmpl w:val="25FED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943D2"/>
    <w:multiLevelType w:val="hybridMultilevel"/>
    <w:tmpl w:val="B7000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471DE"/>
    <w:multiLevelType w:val="hybridMultilevel"/>
    <w:tmpl w:val="1316BB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A3888"/>
    <w:multiLevelType w:val="hybridMultilevel"/>
    <w:tmpl w:val="F65E3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B3289"/>
    <w:multiLevelType w:val="hybridMultilevel"/>
    <w:tmpl w:val="490CCA38"/>
    <w:lvl w:ilvl="0" w:tplc="4FE2FF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53C95"/>
    <w:multiLevelType w:val="hybridMultilevel"/>
    <w:tmpl w:val="16029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E0FB1"/>
    <w:multiLevelType w:val="hybridMultilevel"/>
    <w:tmpl w:val="46D0F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47F3C"/>
    <w:multiLevelType w:val="hybridMultilevel"/>
    <w:tmpl w:val="DBB2F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A6184"/>
    <w:multiLevelType w:val="hybridMultilevel"/>
    <w:tmpl w:val="D1C2BB5E"/>
    <w:lvl w:ilvl="0" w:tplc="7B665E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6509E"/>
    <w:multiLevelType w:val="hybridMultilevel"/>
    <w:tmpl w:val="BF407B12"/>
    <w:lvl w:ilvl="0" w:tplc="08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>
    <w:nsid w:val="15F91450"/>
    <w:multiLevelType w:val="hybridMultilevel"/>
    <w:tmpl w:val="9B721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6014FE"/>
    <w:multiLevelType w:val="hybridMultilevel"/>
    <w:tmpl w:val="088E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74615"/>
    <w:multiLevelType w:val="hybridMultilevel"/>
    <w:tmpl w:val="D486C4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21A85A61"/>
    <w:multiLevelType w:val="hybridMultilevel"/>
    <w:tmpl w:val="9A008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B66EC3"/>
    <w:multiLevelType w:val="hybridMultilevel"/>
    <w:tmpl w:val="AF945CA2"/>
    <w:lvl w:ilvl="0" w:tplc="32820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D2CCD"/>
    <w:multiLevelType w:val="hybridMultilevel"/>
    <w:tmpl w:val="A3C09AEC"/>
    <w:lvl w:ilvl="0" w:tplc="F40E54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29763DAE"/>
    <w:multiLevelType w:val="hybridMultilevel"/>
    <w:tmpl w:val="76D8971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521CE5"/>
    <w:multiLevelType w:val="hybridMultilevel"/>
    <w:tmpl w:val="4AD42F7C"/>
    <w:lvl w:ilvl="0" w:tplc="48B4B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637C3"/>
    <w:multiLevelType w:val="hybridMultilevel"/>
    <w:tmpl w:val="FFE4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048FC"/>
    <w:multiLevelType w:val="hybridMultilevel"/>
    <w:tmpl w:val="10CE1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94A60"/>
    <w:multiLevelType w:val="hybridMultilevel"/>
    <w:tmpl w:val="1E4A6B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4A6D29"/>
    <w:multiLevelType w:val="hybridMultilevel"/>
    <w:tmpl w:val="31A866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9C9"/>
    <w:multiLevelType w:val="hybridMultilevel"/>
    <w:tmpl w:val="592A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9061E5"/>
    <w:multiLevelType w:val="hybridMultilevel"/>
    <w:tmpl w:val="3794B30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49766A70"/>
    <w:multiLevelType w:val="hybridMultilevel"/>
    <w:tmpl w:val="36B64C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E596581"/>
    <w:multiLevelType w:val="hybridMultilevel"/>
    <w:tmpl w:val="1A020BAE"/>
    <w:lvl w:ilvl="0" w:tplc="74901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5493A"/>
    <w:multiLevelType w:val="hybridMultilevel"/>
    <w:tmpl w:val="1DA2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46874"/>
    <w:multiLevelType w:val="hybridMultilevel"/>
    <w:tmpl w:val="5A04CB60"/>
    <w:lvl w:ilvl="0" w:tplc="8D5CA1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C2EC1"/>
    <w:multiLevelType w:val="hybridMultilevel"/>
    <w:tmpl w:val="D652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91992"/>
    <w:multiLevelType w:val="hybridMultilevel"/>
    <w:tmpl w:val="B78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D4E36"/>
    <w:multiLevelType w:val="hybridMultilevel"/>
    <w:tmpl w:val="512C61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60424"/>
    <w:multiLevelType w:val="hybridMultilevel"/>
    <w:tmpl w:val="A3BC11A0"/>
    <w:lvl w:ilvl="0" w:tplc="631A56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A5C68"/>
    <w:multiLevelType w:val="hybridMultilevel"/>
    <w:tmpl w:val="2B8C2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03EF2"/>
    <w:multiLevelType w:val="hybridMultilevel"/>
    <w:tmpl w:val="05620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75892"/>
    <w:multiLevelType w:val="hybridMultilevel"/>
    <w:tmpl w:val="EAF8D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D25BFF"/>
    <w:multiLevelType w:val="hybridMultilevel"/>
    <w:tmpl w:val="FCE0E33E"/>
    <w:lvl w:ilvl="0" w:tplc="8D5CA1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73FE2"/>
    <w:multiLevelType w:val="hybridMultilevel"/>
    <w:tmpl w:val="0252833E"/>
    <w:lvl w:ilvl="0" w:tplc="8D5CA1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01898"/>
    <w:multiLevelType w:val="hybridMultilevel"/>
    <w:tmpl w:val="2D3E0A8C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112EA"/>
    <w:multiLevelType w:val="hybridMultilevel"/>
    <w:tmpl w:val="717AB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74303"/>
    <w:multiLevelType w:val="hybridMultilevel"/>
    <w:tmpl w:val="38A6A164"/>
    <w:lvl w:ilvl="0" w:tplc="15E2D1B8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>
    <w:nsid w:val="7E76452C"/>
    <w:multiLevelType w:val="hybridMultilevel"/>
    <w:tmpl w:val="21784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6"/>
  </w:num>
  <w:num w:numId="4">
    <w:abstractNumId w:val="36"/>
  </w:num>
  <w:num w:numId="5">
    <w:abstractNumId w:val="26"/>
  </w:num>
  <w:num w:numId="6">
    <w:abstractNumId w:val="18"/>
  </w:num>
  <w:num w:numId="7">
    <w:abstractNumId w:val="32"/>
  </w:num>
  <w:num w:numId="8">
    <w:abstractNumId w:val="29"/>
  </w:num>
  <w:num w:numId="9">
    <w:abstractNumId w:val="17"/>
  </w:num>
  <w:num w:numId="10">
    <w:abstractNumId w:val="1"/>
  </w:num>
  <w:num w:numId="11">
    <w:abstractNumId w:val="27"/>
  </w:num>
  <w:num w:numId="12">
    <w:abstractNumId w:val="2"/>
  </w:num>
  <w:num w:numId="13">
    <w:abstractNumId w:val="4"/>
  </w:num>
  <w:num w:numId="14">
    <w:abstractNumId w:val="33"/>
  </w:num>
  <w:num w:numId="15">
    <w:abstractNumId w:val="8"/>
  </w:num>
  <w:num w:numId="16">
    <w:abstractNumId w:val="3"/>
  </w:num>
  <w:num w:numId="17">
    <w:abstractNumId w:val="28"/>
  </w:num>
  <w:num w:numId="18">
    <w:abstractNumId w:val="22"/>
  </w:num>
  <w:num w:numId="19">
    <w:abstractNumId w:val="14"/>
  </w:num>
  <w:num w:numId="20">
    <w:abstractNumId w:val="24"/>
  </w:num>
  <w:num w:numId="21">
    <w:abstractNumId w:val="34"/>
  </w:num>
  <w:num w:numId="22">
    <w:abstractNumId w:val="10"/>
  </w:num>
  <w:num w:numId="23">
    <w:abstractNumId w:val="16"/>
  </w:num>
  <w:num w:numId="24">
    <w:abstractNumId w:val="25"/>
  </w:num>
  <w:num w:numId="25">
    <w:abstractNumId w:val="23"/>
  </w:num>
  <w:num w:numId="26">
    <w:abstractNumId w:val="15"/>
  </w:num>
  <w:num w:numId="27">
    <w:abstractNumId w:val="9"/>
  </w:num>
  <w:num w:numId="28">
    <w:abstractNumId w:val="12"/>
  </w:num>
  <w:num w:numId="29">
    <w:abstractNumId w:val="5"/>
  </w:num>
  <w:num w:numId="30">
    <w:abstractNumId w:val="13"/>
  </w:num>
  <w:num w:numId="31">
    <w:abstractNumId w:val="30"/>
  </w:num>
  <w:num w:numId="32">
    <w:abstractNumId w:val="20"/>
  </w:num>
  <w:num w:numId="33">
    <w:abstractNumId w:val="31"/>
  </w:num>
  <w:num w:numId="34">
    <w:abstractNumId w:val="11"/>
  </w:num>
  <w:num w:numId="35">
    <w:abstractNumId w:val="0"/>
  </w:num>
  <w:num w:numId="36">
    <w:abstractNumId w:val="21"/>
  </w:num>
  <w:num w:numId="37">
    <w:abstractNumId w:val="42"/>
  </w:num>
  <w:num w:numId="38">
    <w:abstractNumId w:val="40"/>
  </w:num>
  <w:num w:numId="39">
    <w:abstractNumId w:val="41"/>
  </w:num>
  <w:num w:numId="40">
    <w:abstractNumId w:val="38"/>
  </w:num>
  <w:num w:numId="41">
    <w:abstractNumId w:val="19"/>
  </w:num>
  <w:num w:numId="42">
    <w:abstractNumId w:val="37"/>
  </w:num>
  <w:num w:numId="43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7"/>
    <w:rsid w:val="00001FD8"/>
    <w:rsid w:val="00004A5B"/>
    <w:rsid w:val="00006889"/>
    <w:rsid w:val="00006AC8"/>
    <w:rsid w:val="00006EAF"/>
    <w:rsid w:val="00007C34"/>
    <w:rsid w:val="0001091F"/>
    <w:rsid w:val="00011624"/>
    <w:rsid w:val="0001515B"/>
    <w:rsid w:val="00016EF9"/>
    <w:rsid w:val="00017D5A"/>
    <w:rsid w:val="00020143"/>
    <w:rsid w:val="00020590"/>
    <w:rsid w:val="000209D0"/>
    <w:rsid w:val="00022D85"/>
    <w:rsid w:val="000239C0"/>
    <w:rsid w:val="000256B9"/>
    <w:rsid w:val="00026E29"/>
    <w:rsid w:val="00032288"/>
    <w:rsid w:val="0003381C"/>
    <w:rsid w:val="000353F2"/>
    <w:rsid w:val="000359C9"/>
    <w:rsid w:val="00035D6C"/>
    <w:rsid w:val="000375BD"/>
    <w:rsid w:val="00042ACB"/>
    <w:rsid w:val="00045ADF"/>
    <w:rsid w:val="00046075"/>
    <w:rsid w:val="00054D88"/>
    <w:rsid w:val="000558BF"/>
    <w:rsid w:val="00057157"/>
    <w:rsid w:val="00057CE4"/>
    <w:rsid w:val="00057D23"/>
    <w:rsid w:val="00060278"/>
    <w:rsid w:val="0006142D"/>
    <w:rsid w:val="00061BBD"/>
    <w:rsid w:val="000621BD"/>
    <w:rsid w:val="000651FF"/>
    <w:rsid w:val="000705B3"/>
    <w:rsid w:val="00071CA6"/>
    <w:rsid w:val="00072417"/>
    <w:rsid w:val="0007347C"/>
    <w:rsid w:val="00073E21"/>
    <w:rsid w:val="0007422C"/>
    <w:rsid w:val="00075DC7"/>
    <w:rsid w:val="0007733C"/>
    <w:rsid w:val="00081148"/>
    <w:rsid w:val="00081784"/>
    <w:rsid w:val="000823A5"/>
    <w:rsid w:val="00082D2E"/>
    <w:rsid w:val="000850E7"/>
    <w:rsid w:val="000855AB"/>
    <w:rsid w:val="00090B17"/>
    <w:rsid w:val="0009250F"/>
    <w:rsid w:val="00092796"/>
    <w:rsid w:val="00092E54"/>
    <w:rsid w:val="00095C0E"/>
    <w:rsid w:val="00097280"/>
    <w:rsid w:val="00097757"/>
    <w:rsid w:val="000A0512"/>
    <w:rsid w:val="000A1F65"/>
    <w:rsid w:val="000A2931"/>
    <w:rsid w:val="000A3C6F"/>
    <w:rsid w:val="000A758E"/>
    <w:rsid w:val="000B2AEE"/>
    <w:rsid w:val="000B3C94"/>
    <w:rsid w:val="000B5D79"/>
    <w:rsid w:val="000C277B"/>
    <w:rsid w:val="000C46FB"/>
    <w:rsid w:val="000C51AE"/>
    <w:rsid w:val="000C6928"/>
    <w:rsid w:val="000C7358"/>
    <w:rsid w:val="000D0B89"/>
    <w:rsid w:val="000D168C"/>
    <w:rsid w:val="000D203E"/>
    <w:rsid w:val="000D336D"/>
    <w:rsid w:val="000D3F51"/>
    <w:rsid w:val="000D466F"/>
    <w:rsid w:val="000D4A06"/>
    <w:rsid w:val="000D5433"/>
    <w:rsid w:val="000D5437"/>
    <w:rsid w:val="000D78CE"/>
    <w:rsid w:val="000E21B6"/>
    <w:rsid w:val="000E316C"/>
    <w:rsid w:val="000E6A9C"/>
    <w:rsid w:val="000E7BE4"/>
    <w:rsid w:val="000F4323"/>
    <w:rsid w:val="000F78F7"/>
    <w:rsid w:val="000F7E7D"/>
    <w:rsid w:val="001021BF"/>
    <w:rsid w:val="00105ABE"/>
    <w:rsid w:val="0010769E"/>
    <w:rsid w:val="00107B2F"/>
    <w:rsid w:val="0011197B"/>
    <w:rsid w:val="001137CF"/>
    <w:rsid w:val="0011619B"/>
    <w:rsid w:val="00116651"/>
    <w:rsid w:val="001207BF"/>
    <w:rsid w:val="0012184B"/>
    <w:rsid w:val="001221F3"/>
    <w:rsid w:val="001257BE"/>
    <w:rsid w:val="00125821"/>
    <w:rsid w:val="001279E0"/>
    <w:rsid w:val="001309D3"/>
    <w:rsid w:val="0013188F"/>
    <w:rsid w:val="00132E2B"/>
    <w:rsid w:val="001349DB"/>
    <w:rsid w:val="00136A9D"/>
    <w:rsid w:val="00141069"/>
    <w:rsid w:val="00141F62"/>
    <w:rsid w:val="001425BA"/>
    <w:rsid w:val="00143157"/>
    <w:rsid w:val="0014319E"/>
    <w:rsid w:val="00143C08"/>
    <w:rsid w:val="001458FB"/>
    <w:rsid w:val="00146C74"/>
    <w:rsid w:val="00146F15"/>
    <w:rsid w:val="00147022"/>
    <w:rsid w:val="001476F8"/>
    <w:rsid w:val="001510A4"/>
    <w:rsid w:val="00151739"/>
    <w:rsid w:val="00160E92"/>
    <w:rsid w:val="001610F8"/>
    <w:rsid w:val="00162751"/>
    <w:rsid w:val="0016339A"/>
    <w:rsid w:val="001646C1"/>
    <w:rsid w:val="00164C08"/>
    <w:rsid w:val="00172A68"/>
    <w:rsid w:val="0017304D"/>
    <w:rsid w:val="00175A0F"/>
    <w:rsid w:val="00176BCB"/>
    <w:rsid w:val="001834DA"/>
    <w:rsid w:val="001838FF"/>
    <w:rsid w:val="001871EE"/>
    <w:rsid w:val="00187C61"/>
    <w:rsid w:val="0019078A"/>
    <w:rsid w:val="0019126E"/>
    <w:rsid w:val="001933C9"/>
    <w:rsid w:val="00193ED8"/>
    <w:rsid w:val="00194019"/>
    <w:rsid w:val="00195E45"/>
    <w:rsid w:val="00196551"/>
    <w:rsid w:val="00196F09"/>
    <w:rsid w:val="00197BA7"/>
    <w:rsid w:val="001A7EFD"/>
    <w:rsid w:val="001B1A4E"/>
    <w:rsid w:val="001B1AD9"/>
    <w:rsid w:val="001B27EA"/>
    <w:rsid w:val="001B2E2C"/>
    <w:rsid w:val="001B2E6F"/>
    <w:rsid w:val="001B65A2"/>
    <w:rsid w:val="001B6E3A"/>
    <w:rsid w:val="001B7F45"/>
    <w:rsid w:val="001C0893"/>
    <w:rsid w:val="001C53EC"/>
    <w:rsid w:val="001C579E"/>
    <w:rsid w:val="001D02A8"/>
    <w:rsid w:val="001D0C10"/>
    <w:rsid w:val="001D0F4C"/>
    <w:rsid w:val="001D34C7"/>
    <w:rsid w:val="001D40B9"/>
    <w:rsid w:val="001D4190"/>
    <w:rsid w:val="001D4661"/>
    <w:rsid w:val="001D7A25"/>
    <w:rsid w:val="001E11A4"/>
    <w:rsid w:val="001E5C43"/>
    <w:rsid w:val="001F3383"/>
    <w:rsid w:val="001F39FC"/>
    <w:rsid w:val="001F517D"/>
    <w:rsid w:val="001F6CDB"/>
    <w:rsid w:val="001F71F0"/>
    <w:rsid w:val="00200229"/>
    <w:rsid w:val="00201E11"/>
    <w:rsid w:val="00202C35"/>
    <w:rsid w:val="0020371A"/>
    <w:rsid w:val="00206669"/>
    <w:rsid w:val="002073A2"/>
    <w:rsid w:val="00207AC8"/>
    <w:rsid w:val="002119EC"/>
    <w:rsid w:val="00211F21"/>
    <w:rsid w:val="0021768A"/>
    <w:rsid w:val="0022174E"/>
    <w:rsid w:val="00223AC7"/>
    <w:rsid w:val="00225C52"/>
    <w:rsid w:val="00226F5D"/>
    <w:rsid w:val="00227EA7"/>
    <w:rsid w:val="0023072C"/>
    <w:rsid w:val="002307B3"/>
    <w:rsid w:val="00230DAC"/>
    <w:rsid w:val="00231232"/>
    <w:rsid w:val="0023183C"/>
    <w:rsid w:val="00231F37"/>
    <w:rsid w:val="00232742"/>
    <w:rsid w:val="00232B31"/>
    <w:rsid w:val="00233DB7"/>
    <w:rsid w:val="00235766"/>
    <w:rsid w:val="00235B0C"/>
    <w:rsid w:val="00236A55"/>
    <w:rsid w:val="00236C51"/>
    <w:rsid w:val="00237359"/>
    <w:rsid w:val="00237CF6"/>
    <w:rsid w:val="0024203F"/>
    <w:rsid w:val="00243CEB"/>
    <w:rsid w:val="00247066"/>
    <w:rsid w:val="00247780"/>
    <w:rsid w:val="00250C8E"/>
    <w:rsid w:val="00253837"/>
    <w:rsid w:val="00260E69"/>
    <w:rsid w:val="00261CD7"/>
    <w:rsid w:val="002623A4"/>
    <w:rsid w:val="002665B2"/>
    <w:rsid w:val="00267D9B"/>
    <w:rsid w:val="00271151"/>
    <w:rsid w:val="00273134"/>
    <w:rsid w:val="00274BC8"/>
    <w:rsid w:val="00276E9D"/>
    <w:rsid w:val="00276F61"/>
    <w:rsid w:val="00280163"/>
    <w:rsid w:val="002807E3"/>
    <w:rsid w:val="0028296B"/>
    <w:rsid w:val="0028467E"/>
    <w:rsid w:val="00284689"/>
    <w:rsid w:val="002869E1"/>
    <w:rsid w:val="00287B97"/>
    <w:rsid w:val="0029081C"/>
    <w:rsid w:val="00290D9D"/>
    <w:rsid w:val="0029325B"/>
    <w:rsid w:val="00296870"/>
    <w:rsid w:val="00296B81"/>
    <w:rsid w:val="002A3047"/>
    <w:rsid w:val="002A44AE"/>
    <w:rsid w:val="002A6AD0"/>
    <w:rsid w:val="002B00C5"/>
    <w:rsid w:val="002B04A2"/>
    <w:rsid w:val="002B1A8D"/>
    <w:rsid w:val="002B2AC4"/>
    <w:rsid w:val="002B5767"/>
    <w:rsid w:val="002B5EE1"/>
    <w:rsid w:val="002C01F6"/>
    <w:rsid w:val="002C07BE"/>
    <w:rsid w:val="002C1EBE"/>
    <w:rsid w:val="002C5020"/>
    <w:rsid w:val="002C7990"/>
    <w:rsid w:val="002D15AF"/>
    <w:rsid w:val="002E0B99"/>
    <w:rsid w:val="002E316C"/>
    <w:rsid w:val="002E7E35"/>
    <w:rsid w:val="002E7E8E"/>
    <w:rsid w:val="002F2137"/>
    <w:rsid w:val="002F584D"/>
    <w:rsid w:val="002F727F"/>
    <w:rsid w:val="002F7BC0"/>
    <w:rsid w:val="00300274"/>
    <w:rsid w:val="00300E32"/>
    <w:rsid w:val="0030172E"/>
    <w:rsid w:val="003026F5"/>
    <w:rsid w:val="00303916"/>
    <w:rsid w:val="00304A9B"/>
    <w:rsid w:val="00305982"/>
    <w:rsid w:val="00307C81"/>
    <w:rsid w:val="0031046A"/>
    <w:rsid w:val="00310AE7"/>
    <w:rsid w:val="00311CBD"/>
    <w:rsid w:val="0031288D"/>
    <w:rsid w:val="003135B7"/>
    <w:rsid w:val="00313C3B"/>
    <w:rsid w:val="0031456E"/>
    <w:rsid w:val="00317F73"/>
    <w:rsid w:val="003204E6"/>
    <w:rsid w:val="00320DA2"/>
    <w:rsid w:val="003237C8"/>
    <w:rsid w:val="003245DC"/>
    <w:rsid w:val="003245E0"/>
    <w:rsid w:val="00324859"/>
    <w:rsid w:val="00325D88"/>
    <w:rsid w:val="003261A6"/>
    <w:rsid w:val="0032644F"/>
    <w:rsid w:val="00327AB2"/>
    <w:rsid w:val="00331073"/>
    <w:rsid w:val="0033361C"/>
    <w:rsid w:val="00333884"/>
    <w:rsid w:val="00333C1C"/>
    <w:rsid w:val="003343D3"/>
    <w:rsid w:val="00335D71"/>
    <w:rsid w:val="003400FE"/>
    <w:rsid w:val="003407AC"/>
    <w:rsid w:val="00341E8F"/>
    <w:rsid w:val="003436F4"/>
    <w:rsid w:val="00343F19"/>
    <w:rsid w:val="0034697B"/>
    <w:rsid w:val="00347C25"/>
    <w:rsid w:val="003508A9"/>
    <w:rsid w:val="00350AA5"/>
    <w:rsid w:val="00351902"/>
    <w:rsid w:val="00354E65"/>
    <w:rsid w:val="003560A2"/>
    <w:rsid w:val="00361340"/>
    <w:rsid w:val="003613B4"/>
    <w:rsid w:val="0036316E"/>
    <w:rsid w:val="0036514D"/>
    <w:rsid w:val="00365EFF"/>
    <w:rsid w:val="003710D9"/>
    <w:rsid w:val="00371B61"/>
    <w:rsid w:val="00373B61"/>
    <w:rsid w:val="003743EB"/>
    <w:rsid w:val="00374531"/>
    <w:rsid w:val="003839BF"/>
    <w:rsid w:val="0038777C"/>
    <w:rsid w:val="003925FD"/>
    <w:rsid w:val="003941F7"/>
    <w:rsid w:val="00394546"/>
    <w:rsid w:val="00395575"/>
    <w:rsid w:val="003959FB"/>
    <w:rsid w:val="0039767D"/>
    <w:rsid w:val="00397A89"/>
    <w:rsid w:val="003A0B11"/>
    <w:rsid w:val="003A2691"/>
    <w:rsid w:val="003A2D67"/>
    <w:rsid w:val="003A4080"/>
    <w:rsid w:val="003A6035"/>
    <w:rsid w:val="003A72E1"/>
    <w:rsid w:val="003B2EAB"/>
    <w:rsid w:val="003B468A"/>
    <w:rsid w:val="003B5550"/>
    <w:rsid w:val="003B6DD5"/>
    <w:rsid w:val="003B6E12"/>
    <w:rsid w:val="003C3C5B"/>
    <w:rsid w:val="003C56FE"/>
    <w:rsid w:val="003C5CC4"/>
    <w:rsid w:val="003C781D"/>
    <w:rsid w:val="003D1201"/>
    <w:rsid w:val="003D2B51"/>
    <w:rsid w:val="003D419B"/>
    <w:rsid w:val="003D4DFF"/>
    <w:rsid w:val="003E440D"/>
    <w:rsid w:val="003F06F9"/>
    <w:rsid w:val="003F39F9"/>
    <w:rsid w:val="003F4D32"/>
    <w:rsid w:val="003F7D78"/>
    <w:rsid w:val="00400B87"/>
    <w:rsid w:val="00401204"/>
    <w:rsid w:val="00402488"/>
    <w:rsid w:val="00403C60"/>
    <w:rsid w:val="0040457C"/>
    <w:rsid w:val="00410607"/>
    <w:rsid w:val="004124AD"/>
    <w:rsid w:val="00413775"/>
    <w:rsid w:val="004137EB"/>
    <w:rsid w:val="00413810"/>
    <w:rsid w:val="00415045"/>
    <w:rsid w:val="0041666F"/>
    <w:rsid w:val="0042357F"/>
    <w:rsid w:val="0043159E"/>
    <w:rsid w:val="00431F01"/>
    <w:rsid w:val="00432FC7"/>
    <w:rsid w:val="004336C2"/>
    <w:rsid w:val="0043467D"/>
    <w:rsid w:val="00437A57"/>
    <w:rsid w:val="00437EFC"/>
    <w:rsid w:val="00441794"/>
    <w:rsid w:val="00445487"/>
    <w:rsid w:val="0045027B"/>
    <w:rsid w:val="00451B42"/>
    <w:rsid w:val="00452517"/>
    <w:rsid w:val="00452936"/>
    <w:rsid w:val="00454EE0"/>
    <w:rsid w:val="00455F1E"/>
    <w:rsid w:val="0045646F"/>
    <w:rsid w:val="00457034"/>
    <w:rsid w:val="004607E8"/>
    <w:rsid w:val="004608CD"/>
    <w:rsid w:val="00461919"/>
    <w:rsid w:val="00462E4A"/>
    <w:rsid w:val="00463755"/>
    <w:rsid w:val="00463FB2"/>
    <w:rsid w:val="00464993"/>
    <w:rsid w:val="00465C7F"/>
    <w:rsid w:val="00465D32"/>
    <w:rsid w:val="00466EB9"/>
    <w:rsid w:val="00472C9F"/>
    <w:rsid w:val="004758F1"/>
    <w:rsid w:val="00477A41"/>
    <w:rsid w:val="00480FCA"/>
    <w:rsid w:val="004818F8"/>
    <w:rsid w:val="0048241A"/>
    <w:rsid w:val="00482C14"/>
    <w:rsid w:val="004835AC"/>
    <w:rsid w:val="004845B9"/>
    <w:rsid w:val="00484683"/>
    <w:rsid w:val="0048482C"/>
    <w:rsid w:val="004853B1"/>
    <w:rsid w:val="00485513"/>
    <w:rsid w:val="00486601"/>
    <w:rsid w:val="00487750"/>
    <w:rsid w:val="00487881"/>
    <w:rsid w:val="00491262"/>
    <w:rsid w:val="004915BE"/>
    <w:rsid w:val="004926F7"/>
    <w:rsid w:val="00493B05"/>
    <w:rsid w:val="00494909"/>
    <w:rsid w:val="00494A18"/>
    <w:rsid w:val="00496751"/>
    <w:rsid w:val="00497017"/>
    <w:rsid w:val="004A0332"/>
    <w:rsid w:val="004A1AA1"/>
    <w:rsid w:val="004A1E08"/>
    <w:rsid w:val="004A244F"/>
    <w:rsid w:val="004A50D1"/>
    <w:rsid w:val="004B1EA9"/>
    <w:rsid w:val="004B3A82"/>
    <w:rsid w:val="004B3C99"/>
    <w:rsid w:val="004B74C2"/>
    <w:rsid w:val="004B760A"/>
    <w:rsid w:val="004C05A8"/>
    <w:rsid w:val="004C11D7"/>
    <w:rsid w:val="004C2536"/>
    <w:rsid w:val="004C3818"/>
    <w:rsid w:val="004C3E4B"/>
    <w:rsid w:val="004D12EF"/>
    <w:rsid w:val="004D24C5"/>
    <w:rsid w:val="004D30DC"/>
    <w:rsid w:val="004D359E"/>
    <w:rsid w:val="004D4D45"/>
    <w:rsid w:val="004E2C38"/>
    <w:rsid w:val="004E4510"/>
    <w:rsid w:val="004E4D39"/>
    <w:rsid w:val="004E4E4F"/>
    <w:rsid w:val="004E74A7"/>
    <w:rsid w:val="004F1212"/>
    <w:rsid w:val="004F161F"/>
    <w:rsid w:val="004F17A8"/>
    <w:rsid w:val="004F2570"/>
    <w:rsid w:val="004F3452"/>
    <w:rsid w:val="004F58CB"/>
    <w:rsid w:val="004F681A"/>
    <w:rsid w:val="00500C58"/>
    <w:rsid w:val="00503392"/>
    <w:rsid w:val="0050342E"/>
    <w:rsid w:val="0050430E"/>
    <w:rsid w:val="005043F7"/>
    <w:rsid w:val="00505E87"/>
    <w:rsid w:val="00507EDB"/>
    <w:rsid w:val="0051008A"/>
    <w:rsid w:val="0051008B"/>
    <w:rsid w:val="00510529"/>
    <w:rsid w:val="0051180F"/>
    <w:rsid w:val="00512C9C"/>
    <w:rsid w:val="0051415C"/>
    <w:rsid w:val="00514299"/>
    <w:rsid w:val="0051596A"/>
    <w:rsid w:val="00516C60"/>
    <w:rsid w:val="00521301"/>
    <w:rsid w:val="0052188C"/>
    <w:rsid w:val="00524D0E"/>
    <w:rsid w:val="00527361"/>
    <w:rsid w:val="00527973"/>
    <w:rsid w:val="005361A1"/>
    <w:rsid w:val="00536C99"/>
    <w:rsid w:val="00537CB9"/>
    <w:rsid w:val="00540300"/>
    <w:rsid w:val="0054265F"/>
    <w:rsid w:val="005439E8"/>
    <w:rsid w:val="0054467B"/>
    <w:rsid w:val="00546D8C"/>
    <w:rsid w:val="005474AE"/>
    <w:rsid w:val="005519D5"/>
    <w:rsid w:val="005551C7"/>
    <w:rsid w:val="005555BA"/>
    <w:rsid w:val="0056040D"/>
    <w:rsid w:val="00560E03"/>
    <w:rsid w:val="00561613"/>
    <w:rsid w:val="0056368D"/>
    <w:rsid w:val="00565EBA"/>
    <w:rsid w:val="00574FB8"/>
    <w:rsid w:val="005757BB"/>
    <w:rsid w:val="005760E2"/>
    <w:rsid w:val="005763C6"/>
    <w:rsid w:val="00581375"/>
    <w:rsid w:val="0058422A"/>
    <w:rsid w:val="005866F1"/>
    <w:rsid w:val="00586B6F"/>
    <w:rsid w:val="00586D38"/>
    <w:rsid w:val="00587779"/>
    <w:rsid w:val="00587893"/>
    <w:rsid w:val="0058790B"/>
    <w:rsid w:val="0059065D"/>
    <w:rsid w:val="00592EBF"/>
    <w:rsid w:val="0059485D"/>
    <w:rsid w:val="0059503F"/>
    <w:rsid w:val="00596CFC"/>
    <w:rsid w:val="005971CB"/>
    <w:rsid w:val="005A11E5"/>
    <w:rsid w:val="005A21D8"/>
    <w:rsid w:val="005A5979"/>
    <w:rsid w:val="005A628C"/>
    <w:rsid w:val="005A7D9D"/>
    <w:rsid w:val="005B1944"/>
    <w:rsid w:val="005B1BB8"/>
    <w:rsid w:val="005B2E33"/>
    <w:rsid w:val="005B73F7"/>
    <w:rsid w:val="005B7926"/>
    <w:rsid w:val="005B79C2"/>
    <w:rsid w:val="005C1E0A"/>
    <w:rsid w:val="005C2C62"/>
    <w:rsid w:val="005C4FFB"/>
    <w:rsid w:val="005D0B13"/>
    <w:rsid w:val="005D19AD"/>
    <w:rsid w:val="005D1A0B"/>
    <w:rsid w:val="005D2FF2"/>
    <w:rsid w:val="005D36D7"/>
    <w:rsid w:val="005D43FF"/>
    <w:rsid w:val="005D4796"/>
    <w:rsid w:val="005D5567"/>
    <w:rsid w:val="005D7C22"/>
    <w:rsid w:val="005E0C3F"/>
    <w:rsid w:val="005E4043"/>
    <w:rsid w:val="005E49BC"/>
    <w:rsid w:val="005E4CF2"/>
    <w:rsid w:val="005F4D3B"/>
    <w:rsid w:val="005F78E0"/>
    <w:rsid w:val="00602966"/>
    <w:rsid w:val="00604C6F"/>
    <w:rsid w:val="00606204"/>
    <w:rsid w:val="006115ED"/>
    <w:rsid w:val="00615EB0"/>
    <w:rsid w:val="006163EA"/>
    <w:rsid w:val="00617595"/>
    <w:rsid w:val="00620D84"/>
    <w:rsid w:val="00622390"/>
    <w:rsid w:val="00625460"/>
    <w:rsid w:val="00625476"/>
    <w:rsid w:val="00625A69"/>
    <w:rsid w:val="00626250"/>
    <w:rsid w:val="00627600"/>
    <w:rsid w:val="006308AF"/>
    <w:rsid w:val="00630F1B"/>
    <w:rsid w:val="006344C3"/>
    <w:rsid w:val="006365C4"/>
    <w:rsid w:val="00636A2B"/>
    <w:rsid w:val="00637F0C"/>
    <w:rsid w:val="00640521"/>
    <w:rsid w:val="00642D81"/>
    <w:rsid w:val="00647A26"/>
    <w:rsid w:val="006531D3"/>
    <w:rsid w:val="00656203"/>
    <w:rsid w:val="00662315"/>
    <w:rsid w:val="006641E5"/>
    <w:rsid w:val="00665245"/>
    <w:rsid w:val="00666F1A"/>
    <w:rsid w:val="00671377"/>
    <w:rsid w:val="00671B0D"/>
    <w:rsid w:val="00674F11"/>
    <w:rsid w:val="006774AA"/>
    <w:rsid w:val="00680672"/>
    <w:rsid w:val="0068094A"/>
    <w:rsid w:val="00681DB7"/>
    <w:rsid w:val="00682856"/>
    <w:rsid w:val="00682ABC"/>
    <w:rsid w:val="006840FD"/>
    <w:rsid w:val="006845A0"/>
    <w:rsid w:val="006854DE"/>
    <w:rsid w:val="00685F24"/>
    <w:rsid w:val="00687D8F"/>
    <w:rsid w:val="00690735"/>
    <w:rsid w:val="006935DE"/>
    <w:rsid w:val="00693907"/>
    <w:rsid w:val="00693C25"/>
    <w:rsid w:val="00693FCE"/>
    <w:rsid w:val="00696302"/>
    <w:rsid w:val="00696ADD"/>
    <w:rsid w:val="006A0DC7"/>
    <w:rsid w:val="006A1639"/>
    <w:rsid w:val="006A3313"/>
    <w:rsid w:val="006A35C8"/>
    <w:rsid w:val="006A4E5E"/>
    <w:rsid w:val="006A5139"/>
    <w:rsid w:val="006A55F1"/>
    <w:rsid w:val="006A5B1B"/>
    <w:rsid w:val="006A64E8"/>
    <w:rsid w:val="006A741C"/>
    <w:rsid w:val="006A7453"/>
    <w:rsid w:val="006B00CF"/>
    <w:rsid w:val="006B3D79"/>
    <w:rsid w:val="006B44AA"/>
    <w:rsid w:val="006B492B"/>
    <w:rsid w:val="006B68A3"/>
    <w:rsid w:val="006B6AA8"/>
    <w:rsid w:val="006B7F60"/>
    <w:rsid w:val="006C0C2F"/>
    <w:rsid w:val="006C1AAB"/>
    <w:rsid w:val="006C1F24"/>
    <w:rsid w:val="006C3A06"/>
    <w:rsid w:val="006C3E3F"/>
    <w:rsid w:val="006C6C3A"/>
    <w:rsid w:val="006C6C5D"/>
    <w:rsid w:val="006C7C02"/>
    <w:rsid w:val="006D065C"/>
    <w:rsid w:val="006D1D2B"/>
    <w:rsid w:val="006D3837"/>
    <w:rsid w:val="006D42CA"/>
    <w:rsid w:val="006D4E69"/>
    <w:rsid w:val="006D608C"/>
    <w:rsid w:val="006D7648"/>
    <w:rsid w:val="006E06AE"/>
    <w:rsid w:val="006E093A"/>
    <w:rsid w:val="006E0E42"/>
    <w:rsid w:val="006E2D01"/>
    <w:rsid w:val="006E39DC"/>
    <w:rsid w:val="006E40F1"/>
    <w:rsid w:val="006E6F0F"/>
    <w:rsid w:val="006F17DB"/>
    <w:rsid w:val="00701936"/>
    <w:rsid w:val="00702278"/>
    <w:rsid w:val="00702975"/>
    <w:rsid w:val="00703055"/>
    <w:rsid w:val="00703674"/>
    <w:rsid w:val="00706385"/>
    <w:rsid w:val="007066DB"/>
    <w:rsid w:val="00706A8C"/>
    <w:rsid w:val="00707C34"/>
    <w:rsid w:val="0071155E"/>
    <w:rsid w:val="00711C2D"/>
    <w:rsid w:val="00712DD6"/>
    <w:rsid w:val="00714A6E"/>
    <w:rsid w:val="00715F52"/>
    <w:rsid w:val="00716646"/>
    <w:rsid w:val="007207BF"/>
    <w:rsid w:val="00722706"/>
    <w:rsid w:val="00722F72"/>
    <w:rsid w:val="00724FAC"/>
    <w:rsid w:val="007255AF"/>
    <w:rsid w:val="00725E40"/>
    <w:rsid w:val="0072705B"/>
    <w:rsid w:val="00727EB0"/>
    <w:rsid w:val="00730B35"/>
    <w:rsid w:val="007332D9"/>
    <w:rsid w:val="0074438E"/>
    <w:rsid w:val="00745220"/>
    <w:rsid w:val="007459D8"/>
    <w:rsid w:val="00746268"/>
    <w:rsid w:val="00746B17"/>
    <w:rsid w:val="00751065"/>
    <w:rsid w:val="007519D1"/>
    <w:rsid w:val="00753B51"/>
    <w:rsid w:val="00761244"/>
    <w:rsid w:val="0076265F"/>
    <w:rsid w:val="0076556A"/>
    <w:rsid w:val="00766A07"/>
    <w:rsid w:val="00767ADD"/>
    <w:rsid w:val="00767DDD"/>
    <w:rsid w:val="00773BCB"/>
    <w:rsid w:val="00774BB7"/>
    <w:rsid w:val="00774F26"/>
    <w:rsid w:val="00775BEB"/>
    <w:rsid w:val="00777A23"/>
    <w:rsid w:val="00782482"/>
    <w:rsid w:val="00785AA8"/>
    <w:rsid w:val="00786350"/>
    <w:rsid w:val="00786E9C"/>
    <w:rsid w:val="00795E3B"/>
    <w:rsid w:val="007A0235"/>
    <w:rsid w:val="007A048A"/>
    <w:rsid w:val="007A71E1"/>
    <w:rsid w:val="007A7AC6"/>
    <w:rsid w:val="007A7B53"/>
    <w:rsid w:val="007B0738"/>
    <w:rsid w:val="007B08D9"/>
    <w:rsid w:val="007B1378"/>
    <w:rsid w:val="007B3C09"/>
    <w:rsid w:val="007B6EDE"/>
    <w:rsid w:val="007B73CE"/>
    <w:rsid w:val="007B7A9B"/>
    <w:rsid w:val="007C18D3"/>
    <w:rsid w:val="007C29C1"/>
    <w:rsid w:val="007C33E3"/>
    <w:rsid w:val="007C472C"/>
    <w:rsid w:val="007C500C"/>
    <w:rsid w:val="007C6317"/>
    <w:rsid w:val="007C68CC"/>
    <w:rsid w:val="007D0EF0"/>
    <w:rsid w:val="007D150D"/>
    <w:rsid w:val="007D19B3"/>
    <w:rsid w:val="007D4AE8"/>
    <w:rsid w:val="007D53B9"/>
    <w:rsid w:val="007E43AA"/>
    <w:rsid w:val="007E5271"/>
    <w:rsid w:val="007E6AB1"/>
    <w:rsid w:val="007E6D94"/>
    <w:rsid w:val="007F2386"/>
    <w:rsid w:val="007F3548"/>
    <w:rsid w:val="007F3868"/>
    <w:rsid w:val="007F4383"/>
    <w:rsid w:val="007F4987"/>
    <w:rsid w:val="007F60DA"/>
    <w:rsid w:val="00800508"/>
    <w:rsid w:val="008035D1"/>
    <w:rsid w:val="008043BF"/>
    <w:rsid w:val="00804E5C"/>
    <w:rsid w:val="00807E27"/>
    <w:rsid w:val="00813364"/>
    <w:rsid w:val="00814B2F"/>
    <w:rsid w:val="00815FFE"/>
    <w:rsid w:val="0082045B"/>
    <w:rsid w:val="008258FA"/>
    <w:rsid w:val="00826DF4"/>
    <w:rsid w:val="00832975"/>
    <w:rsid w:val="00832DD8"/>
    <w:rsid w:val="008339AF"/>
    <w:rsid w:val="00833AE4"/>
    <w:rsid w:val="00833D4E"/>
    <w:rsid w:val="008340C7"/>
    <w:rsid w:val="00834A21"/>
    <w:rsid w:val="00835448"/>
    <w:rsid w:val="008359DE"/>
    <w:rsid w:val="008361D0"/>
    <w:rsid w:val="00841EAA"/>
    <w:rsid w:val="00843A31"/>
    <w:rsid w:val="00843D2C"/>
    <w:rsid w:val="008440C0"/>
    <w:rsid w:val="008445EF"/>
    <w:rsid w:val="00844FD3"/>
    <w:rsid w:val="00846CD0"/>
    <w:rsid w:val="00847CD6"/>
    <w:rsid w:val="00847D9A"/>
    <w:rsid w:val="00850ED1"/>
    <w:rsid w:val="00852EA3"/>
    <w:rsid w:val="0085554E"/>
    <w:rsid w:val="00855D29"/>
    <w:rsid w:val="00856015"/>
    <w:rsid w:val="0086328E"/>
    <w:rsid w:val="00863CFB"/>
    <w:rsid w:val="00864D3A"/>
    <w:rsid w:val="0086548E"/>
    <w:rsid w:val="008670B8"/>
    <w:rsid w:val="00867CAB"/>
    <w:rsid w:val="00870EF4"/>
    <w:rsid w:val="00873FDA"/>
    <w:rsid w:val="00874464"/>
    <w:rsid w:val="00880A7B"/>
    <w:rsid w:val="00882945"/>
    <w:rsid w:val="00883B3A"/>
    <w:rsid w:val="0088400A"/>
    <w:rsid w:val="00884031"/>
    <w:rsid w:val="00885BC8"/>
    <w:rsid w:val="008871BA"/>
    <w:rsid w:val="00887931"/>
    <w:rsid w:val="00890866"/>
    <w:rsid w:val="008920FB"/>
    <w:rsid w:val="008928B7"/>
    <w:rsid w:val="00895046"/>
    <w:rsid w:val="00896F15"/>
    <w:rsid w:val="00897534"/>
    <w:rsid w:val="008A2636"/>
    <w:rsid w:val="008A28D9"/>
    <w:rsid w:val="008A2BBA"/>
    <w:rsid w:val="008B187D"/>
    <w:rsid w:val="008B206F"/>
    <w:rsid w:val="008B359B"/>
    <w:rsid w:val="008B3C2C"/>
    <w:rsid w:val="008B482A"/>
    <w:rsid w:val="008B4F0B"/>
    <w:rsid w:val="008B5A28"/>
    <w:rsid w:val="008B65DC"/>
    <w:rsid w:val="008B77B1"/>
    <w:rsid w:val="008B7EC3"/>
    <w:rsid w:val="008B7ED7"/>
    <w:rsid w:val="008C4C22"/>
    <w:rsid w:val="008C4FD4"/>
    <w:rsid w:val="008C5A90"/>
    <w:rsid w:val="008C6594"/>
    <w:rsid w:val="008C6C21"/>
    <w:rsid w:val="008D0448"/>
    <w:rsid w:val="008D2938"/>
    <w:rsid w:val="008D2958"/>
    <w:rsid w:val="008D3701"/>
    <w:rsid w:val="008D4A82"/>
    <w:rsid w:val="008D76B7"/>
    <w:rsid w:val="008E1F73"/>
    <w:rsid w:val="008E2489"/>
    <w:rsid w:val="008E2811"/>
    <w:rsid w:val="008E2C6B"/>
    <w:rsid w:val="008E5E1B"/>
    <w:rsid w:val="008E6030"/>
    <w:rsid w:val="008E78DF"/>
    <w:rsid w:val="008E7DED"/>
    <w:rsid w:val="008F4B5D"/>
    <w:rsid w:val="008F50F2"/>
    <w:rsid w:val="008F575F"/>
    <w:rsid w:val="008F5F60"/>
    <w:rsid w:val="008F7837"/>
    <w:rsid w:val="00900A88"/>
    <w:rsid w:val="00900F45"/>
    <w:rsid w:val="00901BEE"/>
    <w:rsid w:val="00901C44"/>
    <w:rsid w:val="00902642"/>
    <w:rsid w:val="0090499E"/>
    <w:rsid w:val="00904F07"/>
    <w:rsid w:val="0090708F"/>
    <w:rsid w:val="00910A53"/>
    <w:rsid w:val="00911607"/>
    <w:rsid w:val="009135DE"/>
    <w:rsid w:val="00913D7C"/>
    <w:rsid w:val="00914B0D"/>
    <w:rsid w:val="00917A46"/>
    <w:rsid w:val="00923F8B"/>
    <w:rsid w:val="00924405"/>
    <w:rsid w:val="00924623"/>
    <w:rsid w:val="00924FA9"/>
    <w:rsid w:val="009269AA"/>
    <w:rsid w:val="00927A28"/>
    <w:rsid w:val="00927D95"/>
    <w:rsid w:val="00932D61"/>
    <w:rsid w:val="00935B4B"/>
    <w:rsid w:val="0094049E"/>
    <w:rsid w:val="009409D4"/>
    <w:rsid w:val="00940B86"/>
    <w:rsid w:val="009413A7"/>
    <w:rsid w:val="00943CE1"/>
    <w:rsid w:val="00945607"/>
    <w:rsid w:val="00945BAF"/>
    <w:rsid w:val="009474FD"/>
    <w:rsid w:val="00947C96"/>
    <w:rsid w:val="00947FEE"/>
    <w:rsid w:val="00950138"/>
    <w:rsid w:val="00952FCA"/>
    <w:rsid w:val="00955B8E"/>
    <w:rsid w:val="009563B7"/>
    <w:rsid w:val="00956BCD"/>
    <w:rsid w:val="009572B6"/>
    <w:rsid w:val="009572D4"/>
    <w:rsid w:val="00957610"/>
    <w:rsid w:val="00957EC7"/>
    <w:rsid w:val="00961A34"/>
    <w:rsid w:val="00962C31"/>
    <w:rsid w:val="00964631"/>
    <w:rsid w:val="00967E11"/>
    <w:rsid w:val="00970965"/>
    <w:rsid w:val="00971780"/>
    <w:rsid w:val="00975888"/>
    <w:rsid w:val="00975C9C"/>
    <w:rsid w:val="00976DFE"/>
    <w:rsid w:val="00977224"/>
    <w:rsid w:val="009809BD"/>
    <w:rsid w:val="00990421"/>
    <w:rsid w:val="00991D27"/>
    <w:rsid w:val="009944CC"/>
    <w:rsid w:val="00997F46"/>
    <w:rsid w:val="009A17B1"/>
    <w:rsid w:val="009A324F"/>
    <w:rsid w:val="009A73B0"/>
    <w:rsid w:val="009B28AF"/>
    <w:rsid w:val="009B3C8E"/>
    <w:rsid w:val="009B4B57"/>
    <w:rsid w:val="009B6FC6"/>
    <w:rsid w:val="009C0CB9"/>
    <w:rsid w:val="009C0F63"/>
    <w:rsid w:val="009C1679"/>
    <w:rsid w:val="009C2062"/>
    <w:rsid w:val="009C5C22"/>
    <w:rsid w:val="009D6244"/>
    <w:rsid w:val="009E19EE"/>
    <w:rsid w:val="009E2E7D"/>
    <w:rsid w:val="009E5A3E"/>
    <w:rsid w:val="009E61D3"/>
    <w:rsid w:val="009E7FD6"/>
    <w:rsid w:val="009F2BB5"/>
    <w:rsid w:val="009F492B"/>
    <w:rsid w:val="009F528E"/>
    <w:rsid w:val="009F57E7"/>
    <w:rsid w:val="009F7AEB"/>
    <w:rsid w:val="009F7BCB"/>
    <w:rsid w:val="00A005A6"/>
    <w:rsid w:val="00A01455"/>
    <w:rsid w:val="00A05FA3"/>
    <w:rsid w:val="00A06E81"/>
    <w:rsid w:val="00A07FF4"/>
    <w:rsid w:val="00A1020C"/>
    <w:rsid w:val="00A10A4D"/>
    <w:rsid w:val="00A114E9"/>
    <w:rsid w:val="00A120A3"/>
    <w:rsid w:val="00A12726"/>
    <w:rsid w:val="00A130FF"/>
    <w:rsid w:val="00A16625"/>
    <w:rsid w:val="00A16917"/>
    <w:rsid w:val="00A16C9C"/>
    <w:rsid w:val="00A205FA"/>
    <w:rsid w:val="00A21824"/>
    <w:rsid w:val="00A233A4"/>
    <w:rsid w:val="00A237D0"/>
    <w:rsid w:val="00A2571C"/>
    <w:rsid w:val="00A264D4"/>
    <w:rsid w:val="00A30FC3"/>
    <w:rsid w:val="00A36C78"/>
    <w:rsid w:val="00A375B4"/>
    <w:rsid w:val="00A37DD4"/>
    <w:rsid w:val="00A37F1C"/>
    <w:rsid w:val="00A40A96"/>
    <w:rsid w:val="00A40DDE"/>
    <w:rsid w:val="00A42325"/>
    <w:rsid w:val="00A47EF2"/>
    <w:rsid w:val="00A50017"/>
    <w:rsid w:val="00A52154"/>
    <w:rsid w:val="00A53822"/>
    <w:rsid w:val="00A60CF4"/>
    <w:rsid w:val="00A632F3"/>
    <w:rsid w:val="00A64D05"/>
    <w:rsid w:val="00A64DDA"/>
    <w:rsid w:val="00A655C4"/>
    <w:rsid w:val="00A65967"/>
    <w:rsid w:val="00A7008F"/>
    <w:rsid w:val="00A70B19"/>
    <w:rsid w:val="00A7332D"/>
    <w:rsid w:val="00A7358A"/>
    <w:rsid w:val="00A74E8C"/>
    <w:rsid w:val="00A76BAF"/>
    <w:rsid w:val="00A77B72"/>
    <w:rsid w:val="00A806A2"/>
    <w:rsid w:val="00A807C3"/>
    <w:rsid w:val="00A80BC0"/>
    <w:rsid w:val="00A812E2"/>
    <w:rsid w:val="00A81E7C"/>
    <w:rsid w:val="00A82F5E"/>
    <w:rsid w:val="00A830C8"/>
    <w:rsid w:val="00A836C9"/>
    <w:rsid w:val="00A83BB6"/>
    <w:rsid w:val="00A87040"/>
    <w:rsid w:val="00A90423"/>
    <w:rsid w:val="00A93B24"/>
    <w:rsid w:val="00A946DC"/>
    <w:rsid w:val="00A95BC7"/>
    <w:rsid w:val="00A96625"/>
    <w:rsid w:val="00A96B68"/>
    <w:rsid w:val="00A96D4C"/>
    <w:rsid w:val="00A975EA"/>
    <w:rsid w:val="00A97676"/>
    <w:rsid w:val="00AA0BE8"/>
    <w:rsid w:val="00AA229F"/>
    <w:rsid w:val="00AA39E4"/>
    <w:rsid w:val="00AA720B"/>
    <w:rsid w:val="00AA726D"/>
    <w:rsid w:val="00AB0D8B"/>
    <w:rsid w:val="00AB2B83"/>
    <w:rsid w:val="00AB38AD"/>
    <w:rsid w:val="00AB498A"/>
    <w:rsid w:val="00AB6CFD"/>
    <w:rsid w:val="00AC0779"/>
    <w:rsid w:val="00AC5A5E"/>
    <w:rsid w:val="00AC698F"/>
    <w:rsid w:val="00AD21E4"/>
    <w:rsid w:val="00AD3E5B"/>
    <w:rsid w:val="00AD5140"/>
    <w:rsid w:val="00AD5595"/>
    <w:rsid w:val="00AD7182"/>
    <w:rsid w:val="00AD7FA9"/>
    <w:rsid w:val="00AE1E67"/>
    <w:rsid w:val="00AE760E"/>
    <w:rsid w:val="00AF0396"/>
    <w:rsid w:val="00AF357D"/>
    <w:rsid w:val="00AF49C7"/>
    <w:rsid w:val="00AF5299"/>
    <w:rsid w:val="00B001B1"/>
    <w:rsid w:val="00B03F8A"/>
    <w:rsid w:val="00B073CC"/>
    <w:rsid w:val="00B125F9"/>
    <w:rsid w:val="00B132F6"/>
    <w:rsid w:val="00B14177"/>
    <w:rsid w:val="00B155F7"/>
    <w:rsid w:val="00B2079E"/>
    <w:rsid w:val="00B219FA"/>
    <w:rsid w:val="00B23102"/>
    <w:rsid w:val="00B23771"/>
    <w:rsid w:val="00B265F6"/>
    <w:rsid w:val="00B33A16"/>
    <w:rsid w:val="00B3537D"/>
    <w:rsid w:val="00B35E2E"/>
    <w:rsid w:val="00B37117"/>
    <w:rsid w:val="00B37793"/>
    <w:rsid w:val="00B431DA"/>
    <w:rsid w:val="00B4412C"/>
    <w:rsid w:val="00B4441E"/>
    <w:rsid w:val="00B44512"/>
    <w:rsid w:val="00B4478A"/>
    <w:rsid w:val="00B4701A"/>
    <w:rsid w:val="00B50A8C"/>
    <w:rsid w:val="00B50D98"/>
    <w:rsid w:val="00B51FC2"/>
    <w:rsid w:val="00B52009"/>
    <w:rsid w:val="00B52968"/>
    <w:rsid w:val="00B533E2"/>
    <w:rsid w:val="00B5447F"/>
    <w:rsid w:val="00B54D04"/>
    <w:rsid w:val="00B57F2D"/>
    <w:rsid w:val="00B57F96"/>
    <w:rsid w:val="00B606B0"/>
    <w:rsid w:val="00B61297"/>
    <w:rsid w:val="00B62952"/>
    <w:rsid w:val="00B64081"/>
    <w:rsid w:val="00B706ED"/>
    <w:rsid w:val="00B71D10"/>
    <w:rsid w:val="00B72070"/>
    <w:rsid w:val="00B72B4A"/>
    <w:rsid w:val="00B737D2"/>
    <w:rsid w:val="00B738A3"/>
    <w:rsid w:val="00B7445A"/>
    <w:rsid w:val="00B74BB2"/>
    <w:rsid w:val="00B74BBA"/>
    <w:rsid w:val="00B75723"/>
    <w:rsid w:val="00B8023E"/>
    <w:rsid w:val="00B819E6"/>
    <w:rsid w:val="00B81C82"/>
    <w:rsid w:val="00B81CE2"/>
    <w:rsid w:val="00B85609"/>
    <w:rsid w:val="00B86119"/>
    <w:rsid w:val="00B86F34"/>
    <w:rsid w:val="00B878BB"/>
    <w:rsid w:val="00B91F82"/>
    <w:rsid w:val="00B9353D"/>
    <w:rsid w:val="00B93E17"/>
    <w:rsid w:val="00B94F79"/>
    <w:rsid w:val="00B958CB"/>
    <w:rsid w:val="00B959C6"/>
    <w:rsid w:val="00BA2175"/>
    <w:rsid w:val="00BA27C0"/>
    <w:rsid w:val="00BA2831"/>
    <w:rsid w:val="00BA3AD9"/>
    <w:rsid w:val="00BB1704"/>
    <w:rsid w:val="00BB22B7"/>
    <w:rsid w:val="00BB3BD2"/>
    <w:rsid w:val="00BB3BE9"/>
    <w:rsid w:val="00BB4BED"/>
    <w:rsid w:val="00BB5C5B"/>
    <w:rsid w:val="00BB6A96"/>
    <w:rsid w:val="00BB7553"/>
    <w:rsid w:val="00BC15A0"/>
    <w:rsid w:val="00BC16F5"/>
    <w:rsid w:val="00BC1F2C"/>
    <w:rsid w:val="00BC3546"/>
    <w:rsid w:val="00BC3ECE"/>
    <w:rsid w:val="00BC4740"/>
    <w:rsid w:val="00BC6071"/>
    <w:rsid w:val="00BD020A"/>
    <w:rsid w:val="00BD198B"/>
    <w:rsid w:val="00BD201D"/>
    <w:rsid w:val="00BD6DA7"/>
    <w:rsid w:val="00BD7550"/>
    <w:rsid w:val="00BE2AA8"/>
    <w:rsid w:val="00BE4470"/>
    <w:rsid w:val="00BE49F9"/>
    <w:rsid w:val="00BE5CBD"/>
    <w:rsid w:val="00BE7CAA"/>
    <w:rsid w:val="00BF0148"/>
    <w:rsid w:val="00BF11DC"/>
    <w:rsid w:val="00BF146A"/>
    <w:rsid w:val="00BF1AEE"/>
    <w:rsid w:val="00BF3D44"/>
    <w:rsid w:val="00BF777E"/>
    <w:rsid w:val="00C005CF"/>
    <w:rsid w:val="00C009D9"/>
    <w:rsid w:val="00C05197"/>
    <w:rsid w:val="00C1573B"/>
    <w:rsid w:val="00C206CD"/>
    <w:rsid w:val="00C20751"/>
    <w:rsid w:val="00C20EB7"/>
    <w:rsid w:val="00C21547"/>
    <w:rsid w:val="00C2233F"/>
    <w:rsid w:val="00C24CB7"/>
    <w:rsid w:val="00C2648A"/>
    <w:rsid w:val="00C26C74"/>
    <w:rsid w:val="00C27ABF"/>
    <w:rsid w:val="00C316BF"/>
    <w:rsid w:val="00C318E4"/>
    <w:rsid w:val="00C32C1F"/>
    <w:rsid w:val="00C335E1"/>
    <w:rsid w:val="00C33920"/>
    <w:rsid w:val="00C35676"/>
    <w:rsid w:val="00C361D3"/>
    <w:rsid w:val="00C42A9F"/>
    <w:rsid w:val="00C43C87"/>
    <w:rsid w:val="00C43FF9"/>
    <w:rsid w:val="00C44942"/>
    <w:rsid w:val="00C4610D"/>
    <w:rsid w:val="00C463E9"/>
    <w:rsid w:val="00C5043D"/>
    <w:rsid w:val="00C50C17"/>
    <w:rsid w:val="00C54377"/>
    <w:rsid w:val="00C57172"/>
    <w:rsid w:val="00C577CB"/>
    <w:rsid w:val="00C604F4"/>
    <w:rsid w:val="00C6229C"/>
    <w:rsid w:val="00C63B28"/>
    <w:rsid w:val="00C6403D"/>
    <w:rsid w:val="00C6443F"/>
    <w:rsid w:val="00C64525"/>
    <w:rsid w:val="00C663DE"/>
    <w:rsid w:val="00C70F6B"/>
    <w:rsid w:val="00C7255A"/>
    <w:rsid w:val="00C726F6"/>
    <w:rsid w:val="00C74E7B"/>
    <w:rsid w:val="00C75F91"/>
    <w:rsid w:val="00C76939"/>
    <w:rsid w:val="00C76A4F"/>
    <w:rsid w:val="00C77660"/>
    <w:rsid w:val="00C777BB"/>
    <w:rsid w:val="00C80FCA"/>
    <w:rsid w:val="00C8258A"/>
    <w:rsid w:val="00C861A7"/>
    <w:rsid w:val="00C879B9"/>
    <w:rsid w:val="00C909D8"/>
    <w:rsid w:val="00C9237D"/>
    <w:rsid w:val="00C92C31"/>
    <w:rsid w:val="00C92C41"/>
    <w:rsid w:val="00C92E03"/>
    <w:rsid w:val="00C950C4"/>
    <w:rsid w:val="00C95FF8"/>
    <w:rsid w:val="00C969B2"/>
    <w:rsid w:val="00C97E40"/>
    <w:rsid w:val="00CA1D29"/>
    <w:rsid w:val="00CA32FC"/>
    <w:rsid w:val="00CA46A8"/>
    <w:rsid w:val="00CA53E1"/>
    <w:rsid w:val="00CA732C"/>
    <w:rsid w:val="00CB22BB"/>
    <w:rsid w:val="00CB2634"/>
    <w:rsid w:val="00CB45B6"/>
    <w:rsid w:val="00CB5BC5"/>
    <w:rsid w:val="00CB5E16"/>
    <w:rsid w:val="00CB6BF5"/>
    <w:rsid w:val="00CB6C64"/>
    <w:rsid w:val="00CB7244"/>
    <w:rsid w:val="00CB7DDA"/>
    <w:rsid w:val="00CC1E4B"/>
    <w:rsid w:val="00CC3118"/>
    <w:rsid w:val="00CC42F4"/>
    <w:rsid w:val="00CC566A"/>
    <w:rsid w:val="00CC58BF"/>
    <w:rsid w:val="00CC6E62"/>
    <w:rsid w:val="00CD2F5C"/>
    <w:rsid w:val="00CD4746"/>
    <w:rsid w:val="00CD67F0"/>
    <w:rsid w:val="00CD764D"/>
    <w:rsid w:val="00CE2FB9"/>
    <w:rsid w:val="00CE534F"/>
    <w:rsid w:val="00CF08E8"/>
    <w:rsid w:val="00CF1036"/>
    <w:rsid w:val="00CF1148"/>
    <w:rsid w:val="00CF1287"/>
    <w:rsid w:val="00CF3A1E"/>
    <w:rsid w:val="00CF3EE2"/>
    <w:rsid w:val="00CF400B"/>
    <w:rsid w:val="00CF4FBC"/>
    <w:rsid w:val="00CF5F58"/>
    <w:rsid w:val="00CF649F"/>
    <w:rsid w:val="00D00F00"/>
    <w:rsid w:val="00D01C06"/>
    <w:rsid w:val="00D03166"/>
    <w:rsid w:val="00D0702C"/>
    <w:rsid w:val="00D075BD"/>
    <w:rsid w:val="00D076F3"/>
    <w:rsid w:val="00D1042E"/>
    <w:rsid w:val="00D104E1"/>
    <w:rsid w:val="00D12A29"/>
    <w:rsid w:val="00D13FFA"/>
    <w:rsid w:val="00D16356"/>
    <w:rsid w:val="00D16410"/>
    <w:rsid w:val="00D20706"/>
    <w:rsid w:val="00D21B84"/>
    <w:rsid w:val="00D2259F"/>
    <w:rsid w:val="00D22EE4"/>
    <w:rsid w:val="00D237C0"/>
    <w:rsid w:val="00D23C9B"/>
    <w:rsid w:val="00D265B0"/>
    <w:rsid w:val="00D26DF4"/>
    <w:rsid w:val="00D27A36"/>
    <w:rsid w:val="00D27FC3"/>
    <w:rsid w:val="00D315D1"/>
    <w:rsid w:val="00D32E0F"/>
    <w:rsid w:val="00D35040"/>
    <w:rsid w:val="00D45256"/>
    <w:rsid w:val="00D51028"/>
    <w:rsid w:val="00D5315F"/>
    <w:rsid w:val="00D537DC"/>
    <w:rsid w:val="00D5694D"/>
    <w:rsid w:val="00D56F5D"/>
    <w:rsid w:val="00D5739B"/>
    <w:rsid w:val="00D60B3C"/>
    <w:rsid w:val="00D61A7E"/>
    <w:rsid w:val="00D67809"/>
    <w:rsid w:val="00D67D9E"/>
    <w:rsid w:val="00D71B0D"/>
    <w:rsid w:val="00D72B2F"/>
    <w:rsid w:val="00D73919"/>
    <w:rsid w:val="00D759B6"/>
    <w:rsid w:val="00D75C9F"/>
    <w:rsid w:val="00D76F4A"/>
    <w:rsid w:val="00D81706"/>
    <w:rsid w:val="00D82E89"/>
    <w:rsid w:val="00D831D9"/>
    <w:rsid w:val="00D831EB"/>
    <w:rsid w:val="00D861C7"/>
    <w:rsid w:val="00D865B4"/>
    <w:rsid w:val="00D90017"/>
    <w:rsid w:val="00D95E2C"/>
    <w:rsid w:val="00D97358"/>
    <w:rsid w:val="00DA4E96"/>
    <w:rsid w:val="00DA5882"/>
    <w:rsid w:val="00DA6AF5"/>
    <w:rsid w:val="00DB2140"/>
    <w:rsid w:val="00DB3265"/>
    <w:rsid w:val="00DC046E"/>
    <w:rsid w:val="00DC06BC"/>
    <w:rsid w:val="00DC15CF"/>
    <w:rsid w:val="00DC31E9"/>
    <w:rsid w:val="00DC4C7D"/>
    <w:rsid w:val="00DC5540"/>
    <w:rsid w:val="00DC7849"/>
    <w:rsid w:val="00DD05DA"/>
    <w:rsid w:val="00DD0C8D"/>
    <w:rsid w:val="00DD1B4F"/>
    <w:rsid w:val="00DD3874"/>
    <w:rsid w:val="00DD51DC"/>
    <w:rsid w:val="00DD5B56"/>
    <w:rsid w:val="00DD5BD5"/>
    <w:rsid w:val="00DE16B2"/>
    <w:rsid w:val="00DE2330"/>
    <w:rsid w:val="00DE2A6D"/>
    <w:rsid w:val="00DE4171"/>
    <w:rsid w:val="00DE46A1"/>
    <w:rsid w:val="00DE5643"/>
    <w:rsid w:val="00DE5AEE"/>
    <w:rsid w:val="00DE784E"/>
    <w:rsid w:val="00DF4D11"/>
    <w:rsid w:val="00DF545E"/>
    <w:rsid w:val="00DF5C84"/>
    <w:rsid w:val="00E022F6"/>
    <w:rsid w:val="00E051DE"/>
    <w:rsid w:val="00E071D1"/>
    <w:rsid w:val="00E0732E"/>
    <w:rsid w:val="00E12112"/>
    <w:rsid w:val="00E124B4"/>
    <w:rsid w:val="00E13B14"/>
    <w:rsid w:val="00E14950"/>
    <w:rsid w:val="00E17768"/>
    <w:rsid w:val="00E21587"/>
    <w:rsid w:val="00E2323A"/>
    <w:rsid w:val="00E23491"/>
    <w:rsid w:val="00E24430"/>
    <w:rsid w:val="00E24B88"/>
    <w:rsid w:val="00E257DA"/>
    <w:rsid w:val="00E26769"/>
    <w:rsid w:val="00E26C67"/>
    <w:rsid w:val="00E300C3"/>
    <w:rsid w:val="00E30801"/>
    <w:rsid w:val="00E30C6E"/>
    <w:rsid w:val="00E36294"/>
    <w:rsid w:val="00E36807"/>
    <w:rsid w:val="00E36BC7"/>
    <w:rsid w:val="00E4315D"/>
    <w:rsid w:val="00E44173"/>
    <w:rsid w:val="00E445FC"/>
    <w:rsid w:val="00E4474B"/>
    <w:rsid w:val="00E53C04"/>
    <w:rsid w:val="00E5631E"/>
    <w:rsid w:val="00E56E07"/>
    <w:rsid w:val="00E610D5"/>
    <w:rsid w:val="00E629C2"/>
    <w:rsid w:val="00E65DB6"/>
    <w:rsid w:val="00E6654A"/>
    <w:rsid w:val="00E7086E"/>
    <w:rsid w:val="00E74103"/>
    <w:rsid w:val="00E7452C"/>
    <w:rsid w:val="00E8066C"/>
    <w:rsid w:val="00E81A15"/>
    <w:rsid w:val="00E82337"/>
    <w:rsid w:val="00E82CC0"/>
    <w:rsid w:val="00E83745"/>
    <w:rsid w:val="00E83C1C"/>
    <w:rsid w:val="00E84723"/>
    <w:rsid w:val="00E849FD"/>
    <w:rsid w:val="00E84A32"/>
    <w:rsid w:val="00E8594C"/>
    <w:rsid w:val="00E8611A"/>
    <w:rsid w:val="00E877D7"/>
    <w:rsid w:val="00E87BE7"/>
    <w:rsid w:val="00E96EF5"/>
    <w:rsid w:val="00E971F7"/>
    <w:rsid w:val="00EA076A"/>
    <w:rsid w:val="00EA14BF"/>
    <w:rsid w:val="00EA180C"/>
    <w:rsid w:val="00EA1974"/>
    <w:rsid w:val="00EA2170"/>
    <w:rsid w:val="00EA7318"/>
    <w:rsid w:val="00EB0C6F"/>
    <w:rsid w:val="00EB18AF"/>
    <w:rsid w:val="00EB4D02"/>
    <w:rsid w:val="00EB4DB8"/>
    <w:rsid w:val="00EB4FFB"/>
    <w:rsid w:val="00EB4FFD"/>
    <w:rsid w:val="00EB6409"/>
    <w:rsid w:val="00EB6529"/>
    <w:rsid w:val="00EB7320"/>
    <w:rsid w:val="00EB7CB1"/>
    <w:rsid w:val="00EC4C36"/>
    <w:rsid w:val="00EC6334"/>
    <w:rsid w:val="00ED3DAC"/>
    <w:rsid w:val="00ED50EC"/>
    <w:rsid w:val="00ED58F2"/>
    <w:rsid w:val="00ED650E"/>
    <w:rsid w:val="00EE2C49"/>
    <w:rsid w:val="00EE4DD0"/>
    <w:rsid w:val="00EE5EE5"/>
    <w:rsid w:val="00EF1292"/>
    <w:rsid w:val="00EF4184"/>
    <w:rsid w:val="00EF4D6C"/>
    <w:rsid w:val="00EF5D9F"/>
    <w:rsid w:val="00F03A33"/>
    <w:rsid w:val="00F052AF"/>
    <w:rsid w:val="00F053D4"/>
    <w:rsid w:val="00F05487"/>
    <w:rsid w:val="00F05E2E"/>
    <w:rsid w:val="00F05FB7"/>
    <w:rsid w:val="00F06A9A"/>
    <w:rsid w:val="00F075F7"/>
    <w:rsid w:val="00F0766C"/>
    <w:rsid w:val="00F07F81"/>
    <w:rsid w:val="00F11467"/>
    <w:rsid w:val="00F16872"/>
    <w:rsid w:val="00F1738E"/>
    <w:rsid w:val="00F20AC3"/>
    <w:rsid w:val="00F2110A"/>
    <w:rsid w:val="00F24592"/>
    <w:rsid w:val="00F254C8"/>
    <w:rsid w:val="00F26EBF"/>
    <w:rsid w:val="00F30B97"/>
    <w:rsid w:val="00F31C30"/>
    <w:rsid w:val="00F3408C"/>
    <w:rsid w:val="00F34E25"/>
    <w:rsid w:val="00F367AC"/>
    <w:rsid w:val="00F37BD6"/>
    <w:rsid w:val="00F40B01"/>
    <w:rsid w:val="00F40E08"/>
    <w:rsid w:val="00F414D3"/>
    <w:rsid w:val="00F434EB"/>
    <w:rsid w:val="00F446A5"/>
    <w:rsid w:val="00F464A6"/>
    <w:rsid w:val="00F512F4"/>
    <w:rsid w:val="00F54E2E"/>
    <w:rsid w:val="00F57237"/>
    <w:rsid w:val="00F579A8"/>
    <w:rsid w:val="00F57F95"/>
    <w:rsid w:val="00F61225"/>
    <w:rsid w:val="00F625A8"/>
    <w:rsid w:val="00F631D1"/>
    <w:rsid w:val="00F6479F"/>
    <w:rsid w:val="00F654C2"/>
    <w:rsid w:val="00F6743F"/>
    <w:rsid w:val="00F700B5"/>
    <w:rsid w:val="00F70A53"/>
    <w:rsid w:val="00F71753"/>
    <w:rsid w:val="00F76A32"/>
    <w:rsid w:val="00F76AD7"/>
    <w:rsid w:val="00F771D5"/>
    <w:rsid w:val="00F8041F"/>
    <w:rsid w:val="00F81D00"/>
    <w:rsid w:val="00F837BA"/>
    <w:rsid w:val="00F858B8"/>
    <w:rsid w:val="00F9100C"/>
    <w:rsid w:val="00F92BF0"/>
    <w:rsid w:val="00F93794"/>
    <w:rsid w:val="00F93A6D"/>
    <w:rsid w:val="00F94434"/>
    <w:rsid w:val="00F94A9F"/>
    <w:rsid w:val="00F94F79"/>
    <w:rsid w:val="00F95B31"/>
    <w:rsid w:val="00F97C83"/>
    <w:rsid w:val="00FA039B"/>
    <w:rsid w:val="00FA0859"/>
    <w:rsid w:val="00FA39E3"/>
    <w:rsid w:val="00FA3FE2"/>
    <w:rsid w:val="00FA562D"/>
    <w:rsid w:val="00FA62A1"/>
    <w:rsid w:val="00FB1126"/>
    <w:rsid w:val="00FB185B"/>
    <w:rsid w:val="00FB67BF"/>
    <w:rsid w:val="00FB72CF"/>
    <w:rsid w:val="00FB7CC6"/>
    <w:rsid w:val="00FC05BB"/>
    <w:rsid w:val="00FC0805"/>
    <w:rsid w:val="00FC1E6C"/>
    <w:rsid w:val="00FC227C"/>
    <w:rsid w:val="00FC2EDB"/>
    <w:rsid w:val="00FC4B67"/>
    <w:rsid w:val="00FC6035"/>
    <w:rsid w:val="00FC604B"/>
    <w:rsid w:val="00FD2589"/>
    <w:rsid w:val="00FD2BF6"/>
    <w:rsid w:val="00FD3BA5"/>
    <w:rsid w:val="00FD516A"/>
    <w:rsid w:val="00FD5DBE"/>
    <w:rsid w:val="00FE00A3"/>
    <w:rsid w:val="00FE3773"/>
    <w:rsid w:val="00FE393C"/>
    <w:rsid w:val="00FE5A6D"/>
    <w:rsid w:val="00FE6000"/>
    <w:rsid w:val="00FE6128"/>
    <w:rsid w:val="00FE61F8"/>
    <w:rsid w:val="00FE6348"/>
    <w:rsid w:val="00FE7B9F"/>
    <w:rsid w:val="00FF0002"/>
    <w:rsid w:val="00FF1DDA"/>
    <w:rsid w:val="00FF273F"/>
    <w:rsid w:val="00FF3523"/>
    <w:rsid w:val="00FF3E84"/>
    <w:rsid w:val="00FF4CA0"/>
    <w:rsid w:val="00FF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BFE9D6D-FEAB-4FE8-BBD4-63700AF2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EB7"/>
    <w:pPr>
      <w:spacing w:after="0" w:line="240" w:lineRule="auto"/>
    </w:pPr>
    <w:rPr>
      <w:rFonts w:ascii="Book Antiqua" w:eastAsia="Times New Roman" w:hAnsi="Book Antiqua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0EB7"/>
    <w:pPr>
      <w:keepNext/>
      <w:spacing w:before="240" w:after="60"/>
      <w:outlineLvl w:val="0"/>
    </w:pPr>
    <w:rPr>
      <w:rFonts w:ascii="Arial" w:eastAsia="MS Mincho" w:hAnsi="Arial" w:cs="Arial"/>
      <w:b/>
      <w:bCs/>
      <w:noProof w:val="0"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C20EB7"/>
    <w:pPr>
      <w:keepNext/>
      <w:spacing w:before="240" w:after="60"/>
      <w:outlineLvl w:val="2"/>
    </w:pPr>
    <w:rPr>
      <w:rFonts w:ascii="Arial" w:eastAsia="MS Mincho" w:hAnsi="Arial" w:cs="Arial"/>
      <w:b/>
      <w:bCs/>
      <w:noProof w:val="0"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C20E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20E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EB7"/>
    <w:rPr>
      <w:rFonts w:ascii="Arial" w:eastAsia="MS Mincho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C20EB7"/>
    <w:rPr>
      <w:rFonts w:ascii="Arial" w:eastAsia="MS Mincho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C20EB7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20EB7"/>
    <w:rPr>
      <w:rFonts w:ascii="Calibri" w:eastAsia="Times New Roman" w:hAnsi="Calibri" w:cs="Times New Roman"/>
      <w:b/>
      <w:bCs/>
      <w:noProof/>
    </w:rPr>
  </w:style>
  <w:style w:type="paragraph" w:styleId="CommentText">
    <w:name w:val="annotation text"/>
    <w:basedOn w:val="Normal"/>
    <w:link w:val="CommentTextChar"/>
    <w:semiHidden/>
    <w:rsid w:val="00C20EB7"/>
    <w:rPr>
      <w:rFonts w:ascii="Times New Roman" w:eastAsia="MS Mincho" w:hAnsi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0EB7"/>
    <w:rPr>
      <w:rFonts w:ascii="Times New Roman" w:eastAsia="MS Mincho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20EB7"/>
    <w:pPr>
      <w:autoSpaceDE w:val="0"/>
      <w:autoSpaceDN w:val="0"/>
      <w:jc w:val="center"/>
    </w:pPr>
    <w:rPr>
      <w:rFonts w:ascii="Times New Roman" w:eastAsia="MS Mincho" w:hAnsi="Times New Roman"/>
      <w:noProof w:val="0"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C20EB7"/>
    <w:rPr>
      <w:rFonts w:ascii="Times New Roman" w:eastAsia="MS Mincho" w:hAnsi="Times New Roman" w:cs="Times New Roman"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C20EB7"/>
    <w:pPr>
      <w:autoSpaceDE w:val="0"/>
      <w:autoSpaceDN w:val="0"/>
      <w:jc w:val="center"/>
    </w:pPr>
    <w:rPr>
      <w:rFonts w:ascii="Times New Roman" w:eastAsia="MS Mincho" w:hAnsi="Times New Roman"/>
      <w:b/>
      <w:bCs/>
      <w:noProof w:val="0"/>
      <w:sz w:val="44"/>
      <w:szCs w:val="44"/>
      <w:lang w:val="en-GB"/>
    </w:rPr>
  </w:style>
  <w:style w:type="character" w:customStyle="1" w:styleId="SubtitleChar">
    <w:name w:val="Subtitle Char"/>
    <w:basedOn w:val="DefaultParagraphFont"/>
    <w:link w:val="Subtitle"/>
    <w:rsid w:val="00C20EB7"/>
    <w:rPr>
      <w:rFonts w:ascii="Times New Roman" w:eastAsia="MS Mincho" w:hAnsi="Times New Roman" w:cs="Times New Roman"/>
      <w:b/>
      <w:bCs/>
      <w:sz w:val="44"/>
      <w:szCs w:val="44"/>
      <w:lang w:val="en-GB"/>
    </w:rPr>
  </w:style>
  <w:style w:type="paragraph" w:styleId="Header">
    <w:name w:val="header"/>
    <w:basedOn w:val="Normal"/>
    <w:link w:val="HeaderChar"/>
    <w:uiPriority w:val="99"/>
    <w:rsid w:val="00C20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EB7"/>
    <w:rPr>
      <w:rFonts w:ascii="Book Antiqua" w:eastAsia="Times New Roman" w:hAnsi="Book Antiqua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C20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EB7"/>
    <w:rPr>
      <w:rFonts w:ascii="Book Antiqua" w:eastAsia="Times New Roman" w:hAnsi="Book Antiqua" w:cs="Times New Roman"/>
      <w:noProof/>
      <w:sz w:val="24"/>
      <w:szCs w:val="24"/>
    </w:rPr>
  </w:style>
  <w:style w:type="table" w:styleId="TableGrid">
    <w:name w:val="Table Grid"/>
    <w:basedOn w:val="TableNormal"/>
    <w:uiPriority w:val="1"/>
    <w:rsid w:val="00C2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C20EB7"/>
    <w:pPr>
      <w:spacing w:after="160" w:line="240" w:lineRule="exact"/>
    </w:pPr>
    <w:rPr>
      <w:rFonts w:ascii="Tahoma" w:eastAsia="MS Mincho" w:hAnsi="Tahom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C20EB7"/>
    <w:pPr>
      <w:ind w:left="720"/>
    </w:pPr>
  </w:style>
  <w:style w:type="paragraph" w:styleId="BodyTextIndent">
    <w:name w:val="Body Text Indent"/>
    <w:basedOn w:val="Normal"/>
    <w:link w:val="BodyTextIndentChar"/>
    <w:rsid w:val="00C20EB7"/>
    <w:pPr>
      <w:ind w:left="360"/>
      <w:jc w:val="both"/>
    </w:pPr>
    <w:rPr>
      <w:rFonts w:ascii="Arial" w:hAnsi="Arial" w:cs="Arial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C20EB7"/>
    <w:rPr>
      <w:rFonts w:ascii="Arial" w:eastAsia="Times New Roman" w:hAnsi="Arial" w:cs="Arial"/>
      <w:sz w:val="24"/>
      <w:szCs w:val="24"/>
    </w:rPr>
  </w:style>
  <w:style w:type="paragraph" w:customStyle="1" w:styleId="Tabele">
    <w:name w:val="Tabele"/>
    <w:rsid w:val="00C20EB7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Paragrafi">
    <w:name w:val="Paragrafi"/>
    <w:rsid w:val="00C20EB7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styleId="NoSpacing">
    <w:name w:val="No Spacing"/>
    <w:link w:val="NoSpacingChar"/>
    <w:uiPriority w:val="1"/>
    <w:qFormat/>
    <w:rsid w:val="00C20E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20EB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rsid w:val="00C20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0EB7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20E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0EB7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styleId="Strong">
    <w:name w:val="Strong"/>
    <w:basedOn w:val="DefaultParagraphFont"/>
    <w:uiPriority w:val="22"/>
    <w:qFormat/>
    <w:rsid w:val="00C20EB7"/>
    <w:rPr>
      <w:b/>
      <w:bCs/>
    </w:rPr>
  </w:style>
  <w:style w:type="paragraph" w:customStyle="1" w:styleId="Style9">
    <w:name w:val="Style9"/>
    <w:basedOn w:val="Normal"/>
    <w:uiPriority w:val="99"/>
    <w:rsid w:val="00C20EB7"/>
    <w:pPr>
      <w:widowControl w:val="0"/>
      <w:autoSpaceDE w:val="0"/>
      <w:autoSpaceDN w:val="0"/>
      <w:adjustRightInd w:val="0"/>
      <w:spacing w:line="277" w:lineRule="exact"/>
    </w:pPr>
    <w:rPr>
      <w:rFonts w:ascii="Calibri" w:hAnsi="Calibri" w:cs="Calibri"/>
      <w:noProof w:val="0"/>
    </w:rPr>
  </w:style>
  <w:style w:type="character" w:customStyle="1" w:styleId="FontStyle48">
    <w:name w:val="Font Style48"/>
    <w:uiPriority w:val="99"/>
    <w:rsid w:val="00C20EB7"/>
    <w:rPr>
      <w:rFonts w:ascii="Times New Roman" w:hAnsi="Times New Roman"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20EB7"/>
  </w:style>
  <w:style w:type="table" w:customStyle="1" w:styleId="TableGrid1">
    <w:name w:val="Table Grid1"/>
    <w:basedOn w:val="TableNormal"/>
    <w:next w:val="TableGrid"/>
    <w:uiPriority w:val="1"/>
    <w:rsid w:val="00C2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EB0C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0C6F"/>
    <w:rPr>
      <w:rFonts w:ascii="Book Antiqua" w:eastAsia="Times New Roman" w:hAnsi="Book Antiqua" w:cs="Times New Roman"/>
      <w:noProof/>
      <w:sz w:val="16"/>
      <w:szCs w:val="16"/>
    </w:rPr>
  </w:style>
  <w:style w:type="paragraph" w:customStyle="1" w:styleId="yiv8898591463msonormal">
    <w:name w:val="yiv8898591463msonormal"/>
    <w:basedOn w:val="Normal"/>
    <w:rsid w:val="00B23771"/>
    <w:pPr>
      <w:spacing w:before="100" w:beforeAutospacing="1" w:after="100" w:afterAutospacing="1"/>
    </w:pPr>
    <w:rPr>
      <w:rFonts w:ascii="Times New Roman" w:hAnsi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524D-415F-42CE-B15C-678BDC43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14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ELVANA</dc:creator>
  <cp:lastModifiedBy>Windows User</cp:lastModifiedBy>
  <cp:revision>295</cp:revision>
  <cp:lastPrinted>2020-05-14T11:53:00Z</cp:lastPrinted>
  <dcterms:created xsi:type="dcterms:W3CDTF">2020-03-28T15:22:00Z</dcterms:created>
  <dcterms:modified xsi:type="dcterms:W3CDTF">2020-05-18T06:18:00Z</dcterms:modified>
</cp:coreProperties>
</file>