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BA0B" w14:textId="77777777" w:rsidR="003466EC" w:rsidRDefault="003466EC">
      <w:pPr>
        <w:pStyle w:val="BodyText"/>
        <w:spacing w:before="3"/>
        <w:rPr>
          <w:i w:val="0"/>
          <w:sz w:val="17"/>
        </w:rPr>
      </w:pPr>
    </w:p>
    <w:p w14:paraId="790F7C3E" w14:textId="59A75743" w:rsidR="00DE066C" w:rsidRPr="00A6346A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 w:rsidRPr="00A6346A">
        <w:rPr>
          <w:b/>
          <w:bCs/>
          <w:sz w:val="24"/>
          <w:szCs w:val="24"/>
        </w:rPr>
        <w:t xml:space="preserve">Hapet </w:t>
      </w:r>
      <w:r w:rsidR="00C4317E" w:rsidRPr="00A6346A">
        <w:rPr>
          <w:b/>
          <w:bCs/>
          <w:sz w:val="24"/>
          <w:szCs w:val="24"/>
        </w:rPr>
        <w:t>t</w:t>
      </w:r>
      <w:r w:rsidRPr="00A6346A">
        <w:rPr>
          <w:b/>
          <w:bCs/>
          <w:sz w:val="24"/>
          <w:szCs w:val="24"/>
        </w:rPr>
        <w:t xml:space="preserve">hirrja për </w:t>
      </w:r>
      <w:r w:rsidR="00C4317E" w:rsidRPr="00A6346A">
        <w:rPr>
          <w:b/>
          <w:bCs/>
          <w:sz w:val="24"/>
          <w:szCs w:val="24"/>
        </w:rPr>
        <w:t>m</w:t>
      </w:r>
      <w:r w:rsidRPr="00A6346A">
        <w:rPr>
          <w:b/>
          <w:bCs/>
          <w:sz w:val="24"/>
          <w:szCs w:val="24"/>
        </w:rPr>
        <w:t>obilitete (</w:t>
      </w:r>
      <w:r w:rsidR="00C4317E" w:rsidRPr="00A6346A">
        <w:rPr>
          <w:b/>
          <w:bCs/>
          <w:sz w:val="24"/>
          <w:szCs w:val="24"/>
        </w:rPr>
        <w:t>b</w:t>
      </w:r>
      <w:r w:rsidRPr="00A6346A">
        <w:rPr>
          <w:b/>
          <w:bCs/>
          <w:sz w:val="24"/>
          <w:szCs w:val="24"/>
        </w:rPr>
        <w:t>ursa) studentësh të UPT-së,</w:t>
      </w:r>
    </w:p>
    <w:p w14:paraId="5541E626" w14:textId="2B9EFB4A" w:rsidR="00930762" w:rsidRPr="00A6346A" w:rsidRDefault="00A30A01" w:rsidP="00930762">
      <w:pPr>
        <w:spacing w:after="360"/>
        <w:jc w:val="center"/>
        <w:rPr>
          <w:b/>
          <w:bCs/>
          <w:sz w:val="24"/>
          <w:szCs w:val="24"/>
          <w:lang w:val="en-GB"/>
        </w:rPr>
      </w:pPr>
      <w:r w:rsidRPr="00A6346A">
        <w:rPr>
          <w:b/>
          <w:bCs/>
          <w:sz w:val="24"/>
          <w:szCs w:val="24"/>
        </w:rPr>
        <w:t xml:space="preserve">në kuadër të Marrëveshjes </w:t>
      </w:r>
      <w:r w:rsidR="00930762" w:rsidRPr="00A6346A">
        <w:rPr>
          <w:b/>
          <w:bCs/>
          <w:sz w:val="24"/>
          <w:szCs w:val="24"/>
        </w:rPr>
        <w:t xml:space="preserve"> </w:t>
      </w:r>
      <w:r w:rsidR="00930762" w:rsidRPr="00A6346A">
        <w:rPr>
          <w:b/>
          <w:bCs/>
          <w:sz w:val="24"/>
          <w:szCs w:val="24"/>
          <w:lang w:val="en-GB"/>
        </w:rPr>
        <w:t xml:space="preserve">Key Action 1 </w:t>
      </w:r>
      <w:r w:rsidR="00930762" w:rsidRPr="00A6346A">
        <w:rPr>
          <w:b/>
          <w:bCs/>
          <w:sz w:val="24"/>
          <w:szCs w:val="24"/>
          <w:lang w:val="en-GB"/>
        </w:rPr>
        <w:br/>
      </w:r>
      <w:proofErr w:type="spellStart"/>
      <w:r w:rsidR="00A6346A" w:rsidRPr="00A6346A">
        <w:rPr>
          <w:b/>
          <w:bCs/>
          <w:sz w:val="24"/>
          <w:szCs w:val="24"/>
          <w:lang w:val="en-GB"/>
        </w:rPr>
        <w:t>n</w:t>
      </w:r>
      <w:r w:rsidR="00F1555F">
        <w:rPr>
          <w:b/>
          <w:bCs/>
          <w:sz w:val="24"/>
          <w:szCs w:val="24"/>
          <w:lang w:val="en-GB"/>
        </w:rPr>
        <w:t>ë</w:t>
      </w:r>
      <w:proofErr w:type="spellEnd"/>
      <w:r w:rsidR="00A6346A" w:rsidRPr="00A6346A">
        <w:rPr>
          <w:b/>
          <w:bCs/>
          <w:sz w:val="24"/>
          <w:szCs w:val="24"/>
          <w:lang w:val="en-GB"/>
        </w:rPr>
        <w:t xml:space="preserve"> </w:t>
      </w:r>
      <w:r w:rsidR="00A6346A" w:rsidRPr="00A6346A">
        <w:rPr>
          <w:b/>
          <w:bCs/>
          <w:sz w:val="24"/>
          <w:szCs w:val="24"/>
          <w:shd w:val="clear" w:color="auto" w:fill="FFFFFF"/>
        </w:rPr>
        <w:t xml:space="preserve">TH Köln – University of Applied Sciences, </w:t>
      </w:r>
      <w:proofErr w:type="spellStart"/>
      <w:r w:rsidR="00930762" w:rsidRPr="00A6346A">
        <w:rPr>
          <w:b/>
          <w:bCs/>
          <w:sz w:val="24"/>
          <w:szCs w:val="24"/>
          <w:lang w:val="en-GB"/>
        </w:rPr>
        <w:t>Gjermani</w:t>
      </w:r>
      <w:proofErr w:type="spellEnd"/>
    </w:p>
    <w:p w14:paraId="33666700" w14:textId="1CE5423A" w:rsidR="004B2097" w:rsidRPr="00C33184" w:rsidRDefault="00A30A01" w:rsidP="00584CDF">
      <w:pPr>
        <w:spacing w:line="242" w:lineRule="auto"/>
        <w:ind w:right="118"/>
        <w:jc w:val="both"/>
        <w:rPr>
          <w:lang w:val="it-IT"/>
        </w:rPr>
      </w:pPr>
      <w:bookmarkStart w:id="1" w:name="Në_kuadër_të_programit_Erasmus_+_dhe_mar"/>
      <w:bookmarkEnd w:id="1"/>
      <w:r w:rsidRPr="00C33184">
        <w:t>Në kuadër të programit Erasmus + dhe marrëveshjes KA1 bilaterale, është hapur thirrja për</w:t>
      </w:r>
      <w:r w:rsidRPr="00C33184">
        <w:rPr>
          <w:spacing w:val="1"/>
        </w:rPr>
        <w:t xml:space="preserve"> </w:t>
      </w:r>
      <w:r w:rsidRPr="00C33184">
        <w:t>aplikime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1"/>
        </w:rPr>
        <w:t xml:space="preserve"> </w:t>
      </w:r>
      <w:r w:rsidRPr="00C33184">
        <w:t>bursa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1"/>
        </w:rPr>
        <w:t xml:space="preserve"> </w:t>
      </w:r>
      <w:r w:rsidRPr="00C33184">
        <w:t>mobilitete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1"/>
        </w:rPr>
        <w:t xml:space="preserve"> </w:t>
      </w:r>
      <w:r w:rsidRPr="00C33184">
        <w:t>studentë</w:t>
      </w:r>
      <w:r w:rsidR="005C5ACA" w:rsidRPr="00C33184">
        <w:t>t</w:t>
      </w:r>
      <w:r w:rsidR="00C4317E" w:rsidRPr="00C33184">
        <w:rPr>
          <w:spacing w:val="1"/>
        </w:rPr>
        <w:t xml:space="preserve"> </w:t>
      </w:r>
      <w:r w:rsidRPr="00C33184">
        <w:t>e</w:t>
      </w:r>
      <w:r w:rsidRPr="00C33184">
        <w:rPr>
          <w:spacing w:val="1"/>
        </w:rPr>
        <w:t xml:space="preserve"> </w:t>
      </w:r>
      <w:r w:rsidRPr="00C33184">
        <w:t>Universitetit</w:t>
      </w:r>
      <w:r w:rsidRPr="00C33184">
        <w:rPr>
          <w:spacing w:val="1"/>
        </w:rPr>
        <w:t xml:space="preserve"> </w:t>
      </w:r>
      <w:r w:rsidRPr="00C33184">
        <w:t>Politeknik</w:t>
      </w:r>
      <w:r w:rsidRPr="00C33184">
        <w:rPr>
          <w:spacing w:val="1"/>
        </w:rPr>
        <w:t xml:space="preserve"> </w:t>
      </w:r>
      <w:r w:rsidRPr="00C33184">
        <w:t>të</w:t>
      </w:r>
      <w:r w:rsidRPr="00C33184">
        <w:rPr>
          <w:spacing w:val="1"/>
        </w:rPr>
        <w:t xml:space="preserve"> </w:t>
      </w:r>
      <w:r w:rsidRPr="00C33184">
        <w:t>Tiranës</w:t>
      </w:r>
      <w:r w:rsidR="00093CD6">
        <w:t xml:space="preserve">, </w:t>
      </w:r>
      <w:r w:rsidR="00093CD6" w:rsidRPr="000A5977">
        <w:rPr>
          <w:lang w:val="it-IT"/>
        </w:rPr>
        <w:t>Fakulteti</w:t>
      </w:r>
      <w:r w:rsidR="000A5977" w:rsidRPr="000A5977">
        <w:rPr>
          <w:lang w:val="it-IT"/>
        </w:rPr>
        <w:t xml:space="preserve"> i</w:t>
      </w:r>
      <w:r w:rsidR="00093CD6" w:rsidRPr="000A5977">
        <w:rPr>
          <w:lang w:val="it-IT"/>
        </w:rPr>
        <w:t xml:space="preserve"> Inxhinierisë Mekanike</w:t>
      </w:r>
      <w:r w:rsidR="000A5977" w:rsidRPr="000A5977">
        <w:rPr>
          <w:lang w:val="it-IT"/>
        </w:rPr>
        <w:t xml:space="preserve">, </w:t>
      </w:r>
      <w:r w:rsidR="00093CD6" w:rsidRPr="000A5977">
        <w:rPr>
          <w:lang w:val="it-IT"/>
        </w:rPr>
        <w:t xml:space="preserve"> Fakulteti</w:t>
      </w:r>
      <w:r w:rsidR="000A5977" w:rsidRPr="000A5977">
        <w:rPr>
          <w:lang w:val="it-IT"/>
        </w:rPr>
        <w:t xml:space="preserve"> i</w:t>
      </w:r>
      <w:r w:rsidR="00093CD6" w:rsidRPr="000A5977">
        <w:rPr>
          <w:lang w:val="it-IT"/>
        </w:rPr>
        <w:t xml:space="preserve"> Inxhinierisë Elektrike</w:t>
      </w:r>
      <w:r w:rsidR="000A5977" w:rsidRPr="000A5977">
        <w:rPr>
          <w:lang w:val="it-IT"/>
        </w:rPr>
        <w:t xml:space="preserve"> dhe Fakulteti i Teknologjisë së Informacionit</w:t>
      </w:r>
      <w:r w:rsidRPr="00C33184">
        <w:rPr>
          <w:spacing w:val="1"/>
        </w:rPr>
        <w:t xml:space="preserve"> </w:t>
      </w:r>
      <w:r w:rsidRPr="00C33184">
        <w:t>në</w:t>
      </w:r>
      <w:r w:rsidRPr="00C33184">
        <w:rPr>
          <w:spacing w:val="1"/>
        </w:rPr>
        <w:t xml:space="preserve"> </w:t>
      </w:r>
      <w:r w:rsidR="00A6346A" w:rsidRPr="00C33184">
        <w:rPr>
          <w:shd w:val="clear" w:color="auto" w:fill="FFFFFF"/>
        </w:rPr>
        <w:t>TH Köln – University of Applied Sciences</w:t>
      </w:r>
      <w:r w:rsidR="00A6346A" w:rsidRPr="00C33184">
        <w:rPr>
          <w:lang w:val="it-IT"/>
        </w:rPr>
        <w:t>.</w:t>
      </w:r>
      <w:r w:rsidR="00930762" w:rsidRPr="00C33184">
        <w:rPr>
          <w:lang w:val="it-IT"/>
        </w:rPr>
        <w:t xml:space="preserve"> </w:t>
      </w:r>
    </w:p>
    <w:p w14:paraId="0F2803D1" w14:textId="77777777" w:rsidR="00930762" w:rsidRPr="00C33184" w:rsidRDefault="00930762" w:rsidP="00930762">
      <w:pPr>
        <w:spacing w:line="242" w:lineRule="auto"/>
        <w:ind w:left="100" w:right="118"/>
        <w:jc w:val="both"/>
      </w:pPr>
    </w:p>
    <w:p w14:paraId="6296B3E9" w14:textId="3AAFB0F3" w:rsidR="003466EC" w:rsidRPr="00C33184" w:rsidRDefault="00930762" w:rsidP="00EC11BE">
      <w:pPr>
        <w:pStyle w:val="Heading1"/>
        <w:ind w:left="0"/>
        <w:rPr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 xml:space="preserve">Mobiliteti </w:t>
      </w:r>
      <w:r w:rsidR="00A30A01" w:rsidRPr="00C33184">
        <w:rPr>
          <w:spacing w:val="-2"/>
          <w:sz w:val="22"/>
          <w:szCs w:val="22"/>
          <w:u w:val="none"/>
        </w:rPr>
        <w:t xml:space="preserve"> </w:t>
      </w:r>
      <w:r w:rsidR="00A30A01" w:rsidRPr="00C33184">
        <w:rPr>
          <w:sz w:val="22"/>
          <w:szCs w:val="22"/>
          <w:u w:val="none"/>
        </w:rPr>
        <w:t>përfshi</w:t>
      </w:r>
      <w:r w:rsidRPr="00C33184">
        <w:rPr>
          <w:sz w:val="22"/>
          <w:szCs w:val="22"/>
          <w:u w:val="none"/>
        </w:rPr>
        <w:t>n</w:t>
      </w:r>
      <w:r w:rsidR="00A30A01" w:rsidRPr="00C33184">
        <w:rPr>
          <w:sz w:val="22"/>
          <w:szCs w:val="22"/>
          <w:u w:val="none"/>
        </w:rPr>
        <w:t>:</w:t>
      </w:r>
      <w:r w:rsidR="00F1555F" w:rsidRPr="00C33184">
        <w:rPr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Shkëmbimin</w:t>
      </w:r>
      <w:r w:rsidR="00A30A01" w:rsidRPr="00C33184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e</w:t>
      </w:r>
      <w:r w:rsidR="00A30A01" w:rsidRPr="00C33184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studentëve</w:t>
      </w:r>
      <w:r w:rsidR="00A30A01" w:rsidRPr="00C33184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për</w:t>
      </w:r>
      <w:r w:rsidR="00A30A01" w:rsidRPr="00C33184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studime</w:t>
      </w:r>
      <w:r w:rsidR="00F1555F" w:rsidRPr="00C33184">
        <w:rPr>
          <w:b w:val="0"/>
          <w:bCs w:val="0"/>
          <w:sz w:val="22"/>
          <w:szCs w:val="22"/>
          <w:u w:val="none"/>
        </w:rPr>
        <w:t>.</w:t>
      </w:r>
    </w:p>
    <w:p w14:paraId="40403CA4" w14:textId="77777777" w:rsidR="003466EC" w:rsidRPr="00C33184" w:rsidRDefault="003466EC">
      <w:pPr>
        <w:pStyle w:val="BodyText"/>
        <w:spacing w:before="4"/>
        <w:rPr>
          <w:i w:val="0"/>
          <w:sz w:val="22"/>
          <w:szCs w:val="22"/>
        </w:rPr>
      </w:pPr>
    </w:p>
    <w:p w14:paraId="7B633D89" w14:textId="2BEA3EB5" w:rsidR="003466EC" w:rsidRPr="00C33184" w:rsidRDefault="00A30A01" w:rsidP="00EC11BE">
      <w:pPr>
        <w:pStyle w:val="Heading1"/>
        <w:ind w:left="0"/>
        <w:rPr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>Nivelet</w:t>
      </w:r>
      <w:r w:rsidRPr="00C33184">
        <w:rPr>
          <w:spacing w:val="-1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e</w:t>
      </w:r>
      <w:r w:rsidRPr="00C33184">
        <w:rPr>
          <w:spacing w:val="-2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mobilitetit për</w:t>
      </w:r>
      <w:r w:rsidRPr="00C33184">
        <w:rPr>
          <w:spacing w:val="-7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studentët:</w:t>
      </w:r>
    </w:p>
    <w:p w14:paraId="293CA86F" w14:textId="77777777" w:rsidR="003466EC" w:rsidRPr="00C33184" w:rsidRDefault="003466EC">
      <w:pPr>
        <w:pStyle w:val="BodyText"/>
        <w:rPr>
          <w:b/>
          <w:i w:val="0"/>
          <w:sz w:val="22"/>
          <w:szCs w:val="22"/>
        </w:rPr>
      </w:pPr>
    </w:p>
    <w:p w14:paraId="3961611F" w14:textId="3F0D7627" w:rsidR="003466EC" w:rsidRDefault="00DE066C" w:rsidP="000A5977">
      <w:pPr>
        <w:tabs>
          <w:tab w:val="left" w:pos="460"/>
          <w:tab w:val="left" w:pos="461"/>
        </w:tabs>
        <w:spacing w:before="6" w:line="237" w:lineRule="auto"/>
        <w:ind w:right="113"/>
        <w:jc w:val="both"/>
        <w:rPr>
          <w:lang w:val="it-IT"/>
        </w:rPr>
      </w:pPr>
      <w:r w:rsidRPr="00C33184">
        <w:t>S</w:t>
      </w:r>
      <w:r w:rsidR="00A30A01" w:rsidRPr="00C33184">
        <w:t>tudentët</w:t>
      </w:r>
      <w:r w:rsidR="00A30A01" w:rsidRPr="00C33184">
        <w:rPr>
          <w:spacing w:val="26"/>
        </w:rPr>
        <w:t xml:space="preserve"> </w:t>
      </w:r>
      <w:r w:rsidR="00A30A01" w:rsidRPr="00C33184">
        <w:t>duhet</w:t>
      </w:r>
      <w:r w:rsidR="00A30A01" w:rsidRPr="00C33184">
        <w:rPr>
          <w:spacing w:val="21"/>
        </w:rPr>
        <w:t xml:space="preserve"> </w:t>
      </w:r>
      <w:r w:rsidR="00A30A01" w:rsidRPr="00C33184">
        <w:t>të</w:t>
      </w:r>
      <w:r w:rsidR="00A30A01" w:rsidRPr="00C33184">
        <w:rPr>
          <w:spacing w:val="19"/>
        </w:rPr>
        <w:t xml:space="preserve"> </w:t>
      </w:r>
      <w:r w:rsidR="00A30A01" w:rsidRPr="00C33184">
        <w:t>jenë</w:t>
      </w:r>
      <w:r w:rsidR="00A30A01" w:rsidRPr="00C33184">
        <w:rPr>
          <w:spacing w:val="24"/>
        </w:rPr>
        <w:t xml:space="preserve"> </w:t>
      </w:r>
      <w:r w:rsidR="00A30A01" w:rsidRPr="00C33184">
        <w:t>të</w:t>
      </w:r>
      <w:r w:rsidR="00A30A01" w:rsidRPr="00C33184">
        <w:rPr>
          <w:spacing w:val="19"/>
        </w:rPr>
        <w:t xml:space="preserve"> </w:t>
      </w:r>
      <w:r w:rsidR="00A30A01" w:rsidRPr="00C33184">
        <w:t>regjistruar</w:t>
      </w:r>
      <w:r w:rsidR="00A30A01" w:rsidRPr="00C33184">
        <w:rPr>
          <w:spacing w:val="27"/>
        </w:rPr>
        <w:t xml:space="preserve"> </w:t>
      </w:r>
      <w:r w:rsidR="00A30A01" w:rsidRPr="00C33184">
        <w:t>në</w:t>
      </w:r>
      <w:r w:rsidR="00A30A01" w:rsidRPr="00C33184">
        <w:rPr>
          <w:spacing w:val="24"/>
        </w:rPr>
        <w:t xml:space="preserve"> </w:t>
      </w:r>
      <w:r w:rsidR="00A30A01" w:rsidRPr="00C33184">
        <w:t>një</w:t>
      </w:r>
      <w:r w:rsidR="00A30A01" w:rsidRPr="00C33184">
        <w:rPr>
          <w:spacing w:val="24"/>
        </w:rPr>
        <w:t xml:space="preserve"> </w:t>
      </w:r>
      <w:r w:rsidR="00A30A01" w:rsidRPr="00C33184">
        <w:t>program</w:t>
      </w:r>
      <w:r w:rsidR="00A30A01" w:rsidRPr="00C33184">
        <w:rPr>
          <w:spacing w:val="16"/>
        </w:rPr>
        <w:t xml:space="preserve"> </w:t>
      </w:r>
      <w:r w:rsidR="00A30A01" w:rsidRPr="00C33184">
        <w:t>studimi</w:t>
      </w:r>
      <w:r w:rsidR="00A30A01" w:rsidRPr="00C33184">
        <w:rPr>
          <w:spacing w:val="25"/>
        </w:rPr>
        <w:t xml:space="preserve"> </w:t>
      </w:r>
      <w:r w:rsidR="00C4317E" w:rsidRPr="00C33184">
        <w:rPr>
          <w:spacing w:val="25"/>
        </w:rPr>
        <w:t>në</w:t>
      </w:r>
      <w:r w:rsidR="00A6346A" w:rsidRPr="00C33184">
        <w:rPr>
          <w:spacing w:val="25"/>
        </w:rPr>
        <w:t xml:space="preserve"> </w:t>
      </w:r>
      <w:r w:rsidR="004B2097" w:rsidRPr="00C33184">
        <w:rPr>
          <w:spacing w:val="25"/>
        </w:rPr>
        <w:t>Universitetin Politeknik të Tiranës</w:t>
      </w:r>
      <w:r w:rsidR="00930762" w:rsidRPr="00C33184">
        <w:rPr>
          <w:lang w:val="it-IT"/>
        </w:rPr>
        <w:t xml:space="preserve">, </w:t>
      </w:r>
      <w:r w:rsidR="000A5977" w:rsidRPr="00C33184">
        <w:rPr>
          <w:lang w:val="it-IT"/>
        </w:rPr>
        <w:t>Fakulteti</w:t>
      </w:r>
      <w:r w:rsidR="000A5977">
        <w:rPr>
          <w:lang w:val="it-IT"/>
        </w:rPr>
        <w:t xml:space="preserve"> i</w:t>
      </w:r>
      <w:r w:rsidR="000A5977" w:rsidRPr="00C33184">
        <w:rPr>
          <w:lang w:val="it-IT"/>
        </w:rPr>
        <w:t xml:space="preserve"> Inxhinierisë Mekanike</w:t>
      </w:r>
      <w:r w:rsidR="000A5977">
        <w:rPr>
          <w:lang w:val="it-IT"/>
        </w:rPr>
        <w:t xml:space="preserve">,  </w:t>
      </w:r>
      <w:r w:rsidR="000A5977" w:rsidRPr="00C33184">
        <w:rPr>
          <w:lang w:val="it-IT"/>
        </w:rPr>
        <w:t>Fakulteti</w:t>
      </w:r>
      <w:r w:rsidR="000A5977">
        <w:rPr>
          <w:lang w:val="it-IT"/>
        </w:rPr>
        <w:t xml:space="preserve"> i</w:t>
      </w:r>
      <w:r w:rsidR="000A5977" w:rsidRPr="00C33184">
        <w:rPr>
          <w:lang w:val="it-IT"/>
        </w:rPr>
        <w:t xml:space="preserve"> Inxhinierisë Elektrike</w:t>
      </w:r>
      <w:r w:rsidR="000A5977">
        <w:rPr>
          <w:lang w:val="it-IT"/>
        </w:rPr>
        <w:t xml:space="preserve"> dhe Fakulteti i Teknologjisë së Informacionit, Bachelor ose Master.</w:t>
      </w:r>
    </w:p>
    <w:p w14:paraId="692A1390" w14:textId="77777777" w:rsidR="00A6346A" w:rsidRPr="00C33184" w:rsidRDefault="00A6346A" w:rsidP="005D1B22">
      <w:pPr>
        <w:tabs>
          <w:tab w:val="left" w:pos="546"/>
          <w:tab w:val="left" w:pos="547"/>
        </w:tabs>
        <w:spacing w:before="1"/>
      </w:pPr>
    </w:p>
    <w:p w14:paraId="103A2CFB" w14:textId="506D33CD" w:rsidR="007015C5" w:rsidRPr="00C33184" w:rsidRDefault="00A30A01" w:rsidP="00F1555F">
      <w:pPr>
        <w:pStyle w:val="Heading1"/>
        <w:ind w:left="0"/>
        <w:rPr>
          <w:spacing w:val="1"/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>Numri</w:t>
      </w:r>
      <w:r w:rsidRPr="00C33184">
        <w:rPr>
          <w:spacing w:val="-8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total</w:t>
      </w:r>
      <w:r w:rsidRPr="00C33184">
        <w:rPr>
          <w:spacing w:val="-1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i</w:t>
      </w:r>
      <w:r w:rsidRPr="00C33184">
        <w:rPr>
          <w:spacing w:val="-7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studentëve:</w:t>
      </w:r>
      <w:r w:rsidRPr="00C33184">
        <w:rPr>
          <w:spacing w:val="1"/>
          <w:sz w:val="22"/>
          <w:szCs w:val="22"/>
          <w:u w:val="none"/>
        </w:rPr>
        <w:t xml:space="preserve"> </w:t>
      </w:r>
      <w:r w:rsidR="00930762" w:rsidRPr="00C33184">
        <w:rPr>
          <w:b w:val="0"/>
          <w:bCs w:val="0"/>
          <w:sz w:val="22"/>
          <w:szCs w:val="22"/>
          <w:u w:val="none"/>
        </w:rPr>
        <w:t xml:space="preserve">3 </w:t>
      </w:r>
    </w:p>
    <w:p w14:paraId="54469B04" w14:textId="77777777" w:rsidR="003466EC" w:rsidRPr="00C33184" w:rsidRDefault="003466EC">
      <w:pPr>
        <w:pStyle w:val="BodyText"/>
        <w:spacing w:before="9"/>
        <w:rPr>
          <w:i w:val="0"/>
          <w:sz w:val="22"/>
          <w:szCs w:val="22"/>
        </w:rPr>
      </w:pPr>
    </w:p>
    <w:p w14:paraId="33B5BA6D" w14:textId="3271085D" w:rsidR="003466EC" w:rsidRPr="00C33184" w:rsidRDefault="00A30A01" w:rsidP="00EC11BE">
      <w:pPr>
        <w:pStyle w:val="Heading1"/>
        <w:ind w:left="0"/>
        <w:rPr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>Dokumentat</w:t>
      </w:r>
      <w:r w:rsidRPr="00C33184">
        <w:rPr>
          <w:spacing w:val="-1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e</w:t>
      </w:r>
      <w:r w:rsidRPr="00C33184">
        <w:rPr>
          <w:spacing w:val="-2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nevojshme</w:t>
      </w:r>
      <w:r w:rsidRPr="00C33184">
        <w:rPr>
          <w:spacing w:val="-2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për</w:t>
      </w:r>
      <w:r w:rsidRPr="00C33184">
        <w:rPr>
          <w:spacing w:val="-7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aplikim:</w:t>
      </w:r>
    </w:p>
    <w:p w14:paraId="5DBDB67F" w14:textId="77777777" w:rsidR="003466EC" w:rsidRPr="00C33184" w:rsidRDefault="003466EC">
      <w:pPr>
        <w:pStyle w:val="BodyText"/>
        <w:spacing w:before="9"/>
        <w:rPr>
          <w:b/>
          <w:i w:val="0"/>
          <w:sz w:val="22"/>
          <w:szCs w:val="22"/>
        </w:rPr>
      </w:pPr>
    </w:p>
    <w:p w14:paraId="520F0A3D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</w:pPr>
      <w:r w:rsidRPr="00C33184">
        <w:t>CV;</w:t>
      </w:r>
    </w:p>
    <w:p w14:paraId="2608B9C7" w14:textId="0C6F7EC8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C33184">
        <w:t>Kopje</w:t>
      </w:r>
      <w:r w:rsidRPr="00C33184">
        <w:rPr>
          <w:spacing w:val="-2"/>
        </w:rPr>
        <w:t xml:space="preserve"> </w:t>
      </w:r>
      <w:r w:rsidRPr="00C33184">
        <w:t>e</w:t>
      </w:r>
      <w:r w:rsidRPr="00C33184">
        <w:rPr>
          <w:spacing w:val="-1"/>
        </w:rPr>
        <w:t xml:space="preserve"> </w:t>
      </w:r>
      <w:r w:rsidR="00060088">
        <w:t>p</w:t>
      </w:r>
      <w:r w:rsidRPr="00C33184">
        <w:t>asaportës;</w:t>
      </w:r>
    </w:p>
    <w:p w14:paraId="37CBC52F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C33184">
        <w:t>Vërtetim</w:t>
      </w:r>
      <w:r w:rsidRPr="00C33184">
        <w:rPr>
          <w:spacing w:val="-6"/>
        </w:rPr>
        <w:t xml:space="preserve"> </w:t>
      </w:r>
      <w:r w:rsidRPr="00C33184">
        <w:t>studenti;</w:t>
      </w:r>
    </w:p>
    <w:p w14:paraId="1F587744" w14:textId="4E8D5C0C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</w:pPr>
      <w:r w:rsidRPr="00C33184">
        <w:t>Listë</w:t>
      </w:r>
      <w:r w:rsidRPr="00C33184">
        <w:rPr>
          <w:spacing w:val="-2"/>
        </w:rPr>
        <w:t xml:space="preserve"> </w:t>
      </w:r>
      <w:r w:rsidRPr="00C33184">
        <w:t>notash</w:t>
      </w:r>
      <w:r w:rsidRPr="00C33184">
        <w:rPr>
          <w:spacing w:val="-4"/>
        </w:rPr>
        <w:t xml:space="preserve"> </w:t>
      </w:r>
      <w:r w:rsidRPr="00C33184">
        <w:t>e</w:t>
      </w:r>
      <w:r w:rsidRPr="00C33184">
        <w:rPr>
          <w:spacing w:val="-2"/>
        </w:rPr>
        <w:t xml:space="preserve"> </w:t>
      </w:r>
      <w:r w:rsidRPr="00C33184">
        <w:t>studimeve</w:t>
      </w:r>
      <w:r w:rsidRPr="00C33184">
        <w:rPr>
          <w:spacing w:val="-2"/>
        </w:rPr>
        <w:t xml:space="preserve"> </w:t>
      </w:r>
      <w:r w:rsidRPr="00C33184">
        <w:t>deri</w:t>
      </w:r>
      <w:r w:rsidRPr="00C33184">
        <w:rPr>
          <w:spacing w:val="-10"/>
        </w:rPr>
        <w:t xml:space="preserve"> </w:t>
      </w:r>
      <w:r w:rsidRPr="00C33184">
        <w:t>në</w:t>
      </w:r>
      <w:r w:rsidRPr="00C33184">
        <w:rPr>
          <w:spacing w:val="3"/>
        </w:rPr>
        <w:t xml:space="preserve"> </w:t>
      </w:r>
      <w:r w:rsidRPr="00C33184">
        <w:t>momentin</w:t>
      </w:r>
      <w:r w:rsidRPr="00C33184">
        <w:rPr>
          <w:spacing w:val="-6"/>
        </w:rPr>
        <w:t xml:space="preserve"> </w:t>
      </w:r>
      <w:r w:rsidRPr="00C33184">
        <w:t>e</w:t>
      </w:r>
      <w:r w:rsidRPr="00C33184">
        <w:rPr>
          <w:spacing w:val="-2"/>
        </w:rPr>
        <w:t xml:space="preserve"> </w:t>
      </w:r>
      <w:r w:rsidRPr="00C33184">
        <w:t>aplikimit;</w:t>
      </w:r>
    </w:p>
    <w:p w14:paraId="1FE4215B" w14:textId="66076652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C33184">
        <w:t>Letër</w:t>
      </w:r>
      <w:r w:rsidRPr="00C33184">
        <w:rPr>
          <w:spacing w:val="-3"/>
        </w:rPr>
        <w:t xml:space="preserve"> </w:t>
      </w:r>
      <w:r w:rsidR="00060088">
        <w:t>m</w:t>
      </w:r>
      <w:r w:rsidRPr="00C33184">
        <w:t>otivimi</w:t>
      </w:r>
      <w:r w:rsidRPr="00C33184">
        <w:rPr>
          <w:spacing w:val="-8"/>
        </w:rPr>
        <w:t xml:space="preserve"> </w:t>
      </w:r>
      <w:r w:rsidRPr="00C33184">
        <w:t>(në gjuhën</w:t>
      </w:r>
      <w:r w:rsidRPr="00C33184">
        <w:rPr>
          <w:spacing w:val="-4"/>
        </w:rPr>
        <w:t xml:space="preserve"> </w:t>
      </w:r>
      <w:r w:rsidRPr="00C33184">
        <w:t>angleze);</w:t>
      </w:r>
    </w:p>
    <w:p w14:paraId="0DE055A3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C33184">
        <w:t>Çertifikatë</w:t>
      </w:r>
      <w:r w:rsidRPr="00C33184">
        <w:rPr>
          <w:spacing w:val="-3"/>
        </w:rPr>
        <w:t xml:space="preserve"> </w:t>
      </w:r>
      <w:r w:rsidRPr="00C33184">
        <w:t>e</w:t>
      </w:r>
      <w:r w:rsidRPr="00C33184">
        <w:rPr>
          <w:spacing w:val="-3"/>
        </w:rPr>
        <w:t xml:space="preserve"> </w:t>
      </w:r>
      <w:r w:rsidRPr="00C33184">
        <w:t>gjuhës</w:t>
      </w:r>
      <w:r w:rsidRPr="00C33184">
        <w:rPr>
          <w:spacing w:val="-4"/>
        </w:rPr>
        <w:t xml:space="preserve"> </w:t>
      </w:r>
      <w:r w:rsidRPr="00C33184">
        <w:t>së</w:t>
      </w:r>
      <w:r w:rsidRPr="00C33184">
        <w:rPr>
          <w:spacing w:val="-3"/>
        </w:rPr>
        <w:t xml:space="preserve"> </w:t>
      </w:r>
      <w:r w:rsidRPr="00C33184">
        <w:t>huaj*;</w:t>
      </w:r>
    </w:p>
    <w:p w14:paraId="7241FCD1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C33184">
        <w:t>Dokumenti</w:t>
      </w:r>
      <w:r w:rsidRPr="00C33184">
        <w:rPr>
          <w:spacing w:val="-11"/>
        </w:rPr>
        <w:t xml:space="preserve"> </w:t>
      </w:r>
      <w:r w:rsidRPr="00C33184">
        <w:t>Learning</w:t>
      </w:r>
      <w:r w:rsidRPr="00C33184">
        <w:rPr>
          <w:spacing w:val="1"/>
        </w:rPr>
        <w:t xml:space="preserve"> </w:t>
      </w:r>
      <w:r w:rsidRPr="00C33184">
        <w:t>Agreement**</w:t>
      </w:r>
    </w:p>
    <w:p w14:paraId="688CDD60" w14:textId="77777777" w:rsidR="003466EC" w:rsidRDefault="003466EC">
      <w:pPr>
        <w:spacing w:line="275" w:lineRule="exact"/>
        <w:rPr>
          <w:sz w:val="24"/>
        </w:rPr>
        <w:sectPr w:rsidR="003466EC" w:rsidSect="00BC5658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pgNumType w:start="1"/>
          <w:cols w:space="720"/>
        </w:sectPr>
      </w:pPr>
    </w:p>
    <w:p w14:paraId="7F15AB06" w14:textId="77777777" w:rsidR="003466EC" w:rsidRDefault="003466EC">
      <w:pPr>
        <w:pStyle w:val="BodyText"/>
        <w:rPr>
          <w:i w:val="0"/>
        </w:rPr>
      </w:pPr>
    </w:p>
    <w:p w14:paraId="134899B2" w14:textId="77777777" w:rsidR="003466EC" w:rsidRDefault="003466EC">
      <w:pPr>
        <w:pStyle w:val="BodyText"/>
        <w:rPr>
          <w:i w:val="0"/>
          <w:sz w:val="24"/>
        </w:rPr>
      </w:pPr>
    </w:p>
    <w:p w14:paraId="3BED153B" w14:textId="62215B5F" w:rsidR="00BC7361" w:rsidRPr="00F1555F" w:rsidRDefault="00A30A01" w:rsidP="00EC11BE">
      <w:pPr>
        <w:widowControl/>
        <w:autoSpaceDE/>
        <w:autoSpaceDN/>
        <w:spacing w:line="259" w:lineRule="auto"/>
        <w:jc w:val="both"/>
        <w:rPr>
          <w:color w:val="002060"/>
          <w:sz w:val="20"/>
          <w:szCs w:val="20"/>
        </w:rPr>
      </w:pPr>
      <w:r>
        <w:rPr>
          <w:sz w:val="24"/>
        </w:rPr>
        <w:t>*</w:t>
      </w:r>
      <w:r w:rsidR="00C4317E">
        <w:t>O</w:t>
      </w:r>
      <w:r>
        <w:t>frohen kurset e studimit në gjuhën angleze</w:t>
      </w:r>
      <w:r w:rsidR="00EC11BE">
        <w:t xml:space="preserve"> dhe/ose gjermane</w:t>
      </w:r>
      <w:r>
        <w:t xml:space="preserve">, ku niveli minimal i kërkuar </w:t>
      </w:r>
      <w:r w:rsidR="00BC7361">
        <w:t>është:</w:t>
      </w:r>
      <w:r w:rsidR="00BC7361" w:rsidRPr="00BC7361">
        <w:rPr>
          <w:color w:val="002060"/>
          <w:sz w:val="20"/>
          <w:szCs w:val="20"/>
        </w:rPr>
        <w:t xml:space="preserve"> </w:t>
      </w:r>
      <w:r w:rsidR="00EC11BE">
        <w:rPr>
          <w:color w:val="002060"/>
          <w:sz w:val="20"/>
          <w:szCs w:val="20"/>
        </w:rPr>
        <w:t xml:space="preserve">Anglisht </w:t>
      </w:r>
      <w:r w:rsidR="00BC7361" w:rsidRPr="00586E70">
        <w:t>B2;</w:t>
      </w:r>
      <w:r w:rsidR="00930762">
        <w:t xml:space="preserve"> ose Gjermanisht B2 </w:t>
      </w:r>
      <w:r w:rsidR="00BC7361" w:rsidRPr="00586E70">
        <w:t xml:space="preserve"> </w:t>
      </w:r>
    </w:p>
    <w:p w14:paraId="318F48B1" w14:textId="7A3FF5FB" w:rsidR="00BC7361" w:rsidRDefault="00BC7361">
      <w:pPr>
        <w:pStyle w:val="BodyText"/>
        <w:spacing w:before="1"/>
        <w:ind w:left="100" w:right="116"/>
        <w:jc w:val="both"/>
      </w:pPr>
    </w:p>
    <w:p w14:paraId="633CF3B7" w14:textId="2C75455A" w:rsidR="003466EC" w:rsidRPr="00EC11BE" w:rsidRDefault="00A30A01" w:rsidP="00EC11BE">
      <w:pPr>
        <w:pStyle w:val="BodyText"/>
        <w:spacing w:before="1"/>
        <w:ind w:right="116"/>
        <w:jc w:val="both"/>
        <w:rPr>
          <w:i w:val="0"/>
          <w:iCs w:val="0"/>
          <w:sz w:val="22"/>
          <w:szCs w:val="22"/>
        </w:rPr>
      </w:pPr>
      <w:r w:rsidRPr="00EC11BE">
        <w:rPr>
          <w:i w:val="0"/>
          <w:iCs w:val="0"/>
          <w:sz w:val="22"/>
          <w:szCs w:val="22"/>
        </w:rPr>
        <w:t>Nëse do të përzgjidhen lëndë që zhvillohen në të dyja gjuhët, studenti duhet të plotësojë nivelin minimal 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kërkuar për</w:t>
      </w:r>
      <w:r w:rsidRPr="00EC11BE">
        <w:rPr>
          <w:i w:val="0"/>
          <w:iCs w:val="0"/>
          <w:spacing w:val="-4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dyja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këto</w:t>
      </w:r>
      <w:r w:rsidRPr="00EC11BE">
        <w:rPr>
          <w:i w:val="0"/>
          <w:iCs w:val="0"/>
          <w:spacing w:val="-3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gjuhë</w:t>
      </w:r>
      <w:r w:rsidR="00EC11BE" w:rsidRPr="00EC11BE">
        <w:rPr>
          <w:i w:val="0"/>
          <w:iCs w:val="0"/>
          <w:sz w:val="22"/>
          <w:szCs w:val="22"/>
        </w:rPr>
        <w:t>,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duke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e</w:t>
      </w:r>
      <w:r w:rsidRPr="00EC11BE">
        <w:rPr>
          <w:i w:val="0"/>
          <w:iCs w:val="0"/>
          <w:spacing w:val="-2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vërtetuar</w:t>
      </w:r>
      <w:r w:rsidRPr="00EC11BE">
        <w:rPr>
          <w:i w:val="0"/>
          <w:iCs w:val="0"/>
          <w:spacing w:val="-4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me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çertifikatën</w:t>
      </w:r>
      <w:r w:rsidRPr="00EC11BE">
        <w:rPr>
          <w:i w:val="0"/>
          <w:iCs w:val="0"/>
          <w:spacing w:val="2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përkatëse</w:t>
      </w:r>
      <w:r w:rsidRPr="00EC11BE">
        <w:rPr>
          <w:i w:val="0"/>
          <w:iCs w:val="0"/>
          <w:spacing w:val="-2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4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gjuhës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së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huaj.</w:t>
      </w:r>
    </w:p>
    <w:p w14:paraId="345E9A35" w14:textId="77777777" w:rsidR="003466EC" w:rsidRPr="00F1555F" w:rsidRDefault="003466EC">
      <w:pPr>
        <w:pStyle w:val="BodyText"/>
        <w:spacing w:before="11"/>
        <w:rPr>
          <w:sz w:val="22"/>
          <w:szCs w:val="22"/>
        </w:rPr>
      </w:pPr>
    </w:p>
    <w:p w14:paraId="2C4EBE38" w14:textId="30F8C56B" w:rsidR="003466EC" w:rsidRPr="00EC11BE" w:rsidRDefault="00A30A01" w:rsidP="00EC11BE">
      <w:pPr>
        <w:pStyle w:val="BodyText"/>
        <w:ind w:right="117"/>
        <w:jc w:val="both"/>
        <w:rPr>
          <w:i w:val="0"/>
          <w:iCs w:val="0"/>
          <w:sz w:val="22"/>
          <w:szCs w:val="22"/>
        </w:rPr>
      </w:pPr>
      <w:r w:rsidRPr="00EC11BE">
        <w:rPr>
          <w:i w:val="0"/>
          <w:iCs w:val="0"/>
          <w:sz w:val="22"/>
          <w:szCs w:val="22"/>
        </w:rPr>
        <w:t>**Learning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Agreement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është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një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kontratë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midis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universitetit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origjinës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dhe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aplikantit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dhe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shërben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</w:t>
      </w:r>
      <w:r w:rsidRPr="00EC11BE">
        <w:rPr>
          <w:i w:val="0"/>
          <w:iCs w:val="0"/>
          <w:spacing w:val="50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 xml:space="preserve">përcaktuar lëndët që do të zhvilloni në universitetin pritës. </w:t>
      </w:r>
      <w:r w:rsidR="00EC11BE">
        <w:rPr>
          <w:i w:val="0"/>
          <w:iCs w:val="0"/>
          <w:sz w:val="22"/>
          <w:szCs w:val="22"/>
        </w:rPr>
        <w:t xml:space="preserve">Studenti </w:t>
      </w:r>
      <w:r w:rsidRPr="00EC11BE">
        <w:rPr>
          <w:i w:val="0"/>
          <w:iCs w:val="0"/>
          <w:sz w:val="22"/>
          <w:szCs w:val="22"/>
        </w:rPr>
        <w:t>duhet të plotëso</w:t>
      </w:r>
      <w:r w:rsidR="00EC11BE">
        <w:rPr>
          <w:i w:val="0"/>
          <w:iCs w:val="0"/>
          <w:sz w:val="22"/>
          <w:szCs w:val="22"/>
        </w:rPr>
        <w:t>jë</w:t>
      </w:r>
      <w:r w:rsidRPr="00EC11BE">
        <w:rPr>
          <w:i w:val="0"/>
          <w:iCs w:val="0"/>
          <w:sz w:val="22"/>
          <w:szCs w:val="22"/>
        </w:rPr>
        <w:t xml:space="preserve"> vetëm seksionin e parë ‘‘Mobility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Plan’’.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tabelën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A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përcaktohen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lëndët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dhe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kreditet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që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do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merr</w:t>
      </w:r>
      <w:r w:rsidR="00EC11BE">
        <w:rPr>
          <w:i w:val="0"/>
          <w:iCs w:val="0"/>
          <w:sz w:val="22"/>
          <w:szCs w:val="22"/>
        </w:rPr>
        <w:t>en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universitetin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pritës,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tabelën</w:t>
      </w:r>
      <w:r w:rsidRPr="00EC11BE">
        <w:rPr>
          <w:i w:val="0"/>
          <w:iCs w:val="0"/>
          <w:spacing w:val="50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B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 xml:space="preserve">përcaktohet se cilat prej lëndëve të </w:t>
      </w:r>
      <w:r w:rsidR="00EC11BE">
        <w:rPr>
          <w:i w:val="0"/>
          <w:iCs w:val="0"/>
          <w:sz w:val="22"/>
          <w:szCs w:val="22"/>
        </w:rPr>
        <w:t>t</w:t>
      </w:r>
      <w:r w:rsidRPr="00EC11BE">
        <w:rPr>
          <w:i w:val="0"/>
          <w:iCs w:val="0"/>
          <w:sz w:val="22"/>
          <w:szCs w:val="22"/>
        </w:rPr>
        <w:t>abelës A do të njihet në Universitetin Politeknik të Tiranës kur ju të keni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përfunduar periudhën</w:t>
      </w:r>
      <w:r w:rsidRPr="00EC11BE">
        <w:rPr>
          <w:i w:val="0"/>
          <w:iCs w:val="0"/>
          <w:spacing w:val="-3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e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shkëmbimit.</w:t>
      </w:r>
    </w:p>
    <w:p w14:paraId="63E43173" w14:textId="77777777" w:rsidR="003466EC" w:rsidRDefault="003466EC">
      <w:pPr>
        <w:pStyle w:val="BodyText"/>
        <w:spacing w:before="3"/>
      </w:pPr>
    </w:p>
    <w:p w14:paraId="4449F114" w14:textId="5124DF57" w:rsidR="003466EC" w:rsidRPr="000B00D7" w:rsidRDefault="00A30A01" w:rsidP="00930762">
      <w:pPr>
        <w:spacing w:after="360"/>
        <w:jc w:val="both"/>
        <w:rPr>
          <w:b/>
          <w:lang w:val="en-GB"/>
        </w:rPr>
      </w:pPr>
      <w:r w:rsidRPr="000B00D7">
        <w:t>KUJDES: Ju duhet të përzgjidhni të kryeni në</w:t>
      </w:r>
      <w:r w:rsidR="00930762" w:rsidRPr="000B00D7">
        <w:t xml:space="preserve"> </w:t>
      </w:r>
      <w:r w:rsidR="005D1B22" w:rsidRPr="000B00D7">
        <w:rPr>
          <w:shd w:val="clear" w:color="auto" w:fill="FFFFFF"/>
        </w:rPr>
        <w:t>TH Köln – University of Applied Sciences</w:t>
      </w:r>
      <w:r w:rsidR="005D1B22" w:rsidRPr="000B00D7">
        <w:t xml:space="preserve"> </w:t>
      </w:r>
      <w:r w:rsidRPr="000B00D7">
        <w:t>lëndë të njëjta ose ekuivalente me</w:t>
      </w:r>
      <w:r w:rsidRPr="000B00D7">
        <w:rPr>
          <w:spacing w:val="1"/>
        </w:rPr>
        <w:t xml:space="preserve"> </w:t>
      </w:r>
      <w:r w:rsidRPr="000B00D7">
        <w:t>ato që do të kryenit në semestrin përkatës në fakultetin tuaj, kjo për arsye që lëndët dhe kreditet t’ju njihen kur të</w:t>
      </w:r>
      <w:r w:rsidRPr="000B00D7">
        <w:rPr>
          <w:spacing w:val="1"/>
        </w:rPr>
        <w:t xml:space="preserve"> </w:t>
      </w:r>
      <w:r w:rsidRPr="000B00D7">
        <w:t>ktheheni. Nëse lëndët e përzgjedhura ndryshojnë nga at</w:t>
      </w:r>
      <w:r w:rsidR="00EC11BE" w:rsidRPr="000B00D7">
        <w:t>o</w:t>
      </w:r>
      <w:r w:rsidRPr="000B00D7">
        <w:t xml:space="preserve"> që do të zhvillonit në fakultetin tuaj semestrin përkatës,</w:t>
      </w:r>
      <w:r w:rsidRPr="000B00D7">
        <w:rPr>
          <w:spacing w:val="1"/>
        </w:rPr>
        <w:t xml:space="preserve"> </w:t>
      </w:r>
      <w:r w:rsidRPr="000B00D7">
        <w:t>atëherë</w:t>
      </w:r>
      <w:r w:rsidRPr="000B00D7">
        <w:rPr>
          <w:spacing w:val="-2"/>
        </w:rPr>
        <w:t xml:space="preserve"> </w:t>
      </w:r>
      <w:r w:rsidRPr="000B00D7">
        <w:t>kur</w:t>
      </w:r>
      <w:r w:rsidRPr="000B00D7">
        <w:rPr>
          <w:spacing w:val="-5"/>
        </w:rPr>
        <w:t xml:space="preserve"> </w:t>
      </w:r>
      <w:r w:rsidRPr="000B00D7">
        <w:t>të</w:t>
      </w:r>
      <w:r w:rsidRPr="000B00D7">
        <w:rPr>
          <w:spacing w:val="-2"/>
        </w:rPr>
        <w:t xml:space="preserve"> </w:t>
      </w:r>
      <w:r w:rsidRPr="000B00D7">
        <w:t>ktheheni</w:t>
      </w:r>
      <w:r w:rsidRPr="000B00D7">
        <w:rPr>
          <w:spacing w:val="-2"/>
        </w:rPr>
        <w:t xml:space="preserve"> </w:t>
      </w:r>
      <w:r w:rsidRPr="000B00D7">
        <w:t>ju</w:t>
      </w:r>
      <w:r w:rsidRPr="000B00D7">
        <w:rPr>
          <w:spacing w:val="-4"/>
        </w:rPr>
        <w:t xml:space="preserve"> </w:t>
      </w:r>
      <w:r w:rsidRPr="000B00D7">
        <w:t>duhet</w:t>
      </w:r>
      <w:r w:rsidRPr="000B00D7">
        <w:rPr>
          <w:spacing w:val="-1"/>
        </w:rPr>
        <w:t xml:space="preserve"> </w:t>
      </w:r>
      <w:r w:rsidRPr="000B00D7">
        <w:t>të</w:t>
      </w:r>
      <w:r w:rsidRPr="000B00D7">
        <w:rPr>
          <w:spacing w:val="3"/>
        </w:rPr>
        <w:t xml:space="preserve"> </w:t>
      </w:r>
      <w:r w:rsidRPr="000B00D7">
        <w:t>zhvilloni</w:t>
      </w:r>
      <w:r w:rsidRPr="000B00D7">
        <w:rPr>
          <w:spacing w:val="5"/>
        </w:rPr>
        <w:t xml:space="preserve"> </w:t>
      </w:r>
      <w:r w:rsidRPr="000B00D7">
        <w:t>lëndët</w:t>
      </w:r>
      <w:r w:rsidRPr="000B00D7">
        <w:rPr>
          <w:spacing w:val="3"/>
        </w:rPr>
        <w:t xml:space="preserve"> </w:t>
      </w:r>
      <w:r w:rsidRPr="000B00D7">
        <w:t>që</w:t>
      </w:r>
      <w:r w:rsidRPr="000B00D7">
        <w:rPr>
          <w:spacing w:val="-2"/>
        </w:rPr>
        <w:t xml:space="preserve"> </w:t>
      </w:r>
      <w:r w:rsidRPr="000B00D7">
        <w:t>nuk</w:t>
      </w:r>
      <w:r w:rsidRPr="000B00D7">
        <w:rPr>
          <w:spacing w:val="-2"/>
        </w:rPr>
        <w:t xml:space="preserve"> </w:t>
      </w:r>
      <w:r w:rsidRPr="000B00D7">
        <w:t>përshtaten</w:t>
      </w:r>
      <w:r w:rsidRPr="000B00D7">
        <w:rPr>
          <w:spacing w:val="1"/>
        </w:rPr>
        <w:t xml:space="preserve"> </w:t>
      </w:r>
      <w:r w:rsidRPr="000B00D7">
        <w:t>në</w:t>
      </w:r>
      <w:r w:rsidRPr="000B00D7">
        <w:rPr>
          <w:spacing w:val="-1"/>
        </w:rPr>
        <w:t xml:space="preserve"> </w:t>
      </w:r>
      <w:r w:rsidRPr="000B00D7">
        <w:t>Universitetin Politeknik</w:t>
      </w:r>
      <w:r w:rsidRPr="000B00D7">
        <w:rPr>
          <w:spacing w:val="-2"/>
        </w:rPr>
        <w:t xml:space="preserve"> </w:t>
      </w:r>
      <w:r w:rsidRPr="000B00D7">
        <w:t>të</w:t>
      </w:r>
      <w:r w:rsidRPr="000B00D7">
        <w:rPr>
          <w:spacing w:val="-2"/>
        </w:rPr>
        <w:t xml:space="preserve"> </w:t>
      </w:r>
      <w:r w:rsidRPr="000B00D7">
        <w:t>Tiranës.</w:t>
      </w:r>
    </w:p>
    <w:p w14:paraId="63B2601C" w14:textId="0BD60E4D" w:rsidR="003466EC" w:rsidRPr="00EC11BE" w:rsidRDefault="00A30A01" w:rsidP="00F1555F">
      <w:pPr>
        <w:pStyle w:val="BodyText"/>
        <w:ind w:right="121"/>
        <w:jc w:val="both"/>
        <w:rPr>
          <w:i w:val="0"/>
          <w:iCs w:val="0"/>
        </w:rPr>
      </w:pPr>
      <w:r w:rsidRPr="00EC11BE">
        <w:rPr>
          <w:i w:val="0"/>
          <w:iCs w:val="0"/>
        </w:rPr>
        <w:t>Dokumenti</w:t>
      </w:r>
      <w:r w:rsidRPr="00EC11BE">
        <w:rPr>
          <w:i w:val="0"/>
          <w:iCs w:val="0"/>
          <w:spacing w:val="-3"/>
        </w:rPr>
        <w:t xml:space="preserve"> </w:t>
      </w:r>
      <w:r w:rsidRPr="00EC11BE">
        <w:rPr>
          <w:i w:val="0"/>
          <w:iCs w:val="0"/>
        </w:rPr>
        <w:t>‘‘Learning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Agreement’’</w:t>
      </w:r>
      <w:r w:rsidRPr="00EC11BE">
        <w:rPr>
          <w:i w:val="0"/>
          <w:iCs w:val="0"/>
          <w:spacing w:val="-3"/>
        </w:rPr>
        <w:t xml:space="preserve"> </w:t>
      </w:r>
      <w:r w:rsidRPr="00EC11BE">
        <w:rPr>
          <w:i w:val="0"/>
          <w:iCs w:val="0"/>
        </w:rPr>
        <w:t>tek</w:t>
      </w:r>
      <w:r w:rsidRPr="00EC11BE">
        <w:rPr>
          <w:i w:val="0"/>
          <w:iCs w:val="0"/>
          <w:spacing w:val="2"/>
        </w:rPr>
        <w:t xml:space="preserve"> </w:t>
      </w:r>
      <w:r w:rsidRPr="00EC11BE">
        <w:rPr>
          <w:i w:val="0"/>
          <w:iCs w:val="0"/>
        </w:rPr>
        <w:t>seksioni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‘‘Commitment’’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firmoset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nga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aplikanti,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nga</w:t>
      </w:r>
      <w:r w:rsidRPr="00EC11BE">
        <w:rPr>
          <w:i w:val="0"/>
          <w:iCs w:val="0"/>
          <w:spacing w:val="-4"/>
        </w:rPr>
        <w:t xml:space="preserve"> </w:t>
      </w:r>
      <w:r w:rsidR="00EC11BE" w:rsidRPr="00EC11BE">
        <w:rPr>
          <w:i w:val="0"/>
          <w:iCs w:val="0"/>
        </w:rPr>
        <w:t>K</w:t>
      </w:r>
      <w:r w:rsidRPr="00EC11BE">
        <w:rPr>
          <w:i w:val="0"/>
          <w:iCs w:val="0"/>
        </w:rPr>
        <w:t>oordinatori</w:t>
      </w:r>
      <w:r w:rsidRPr="00EC11BE">
        <w:rPr>
          <w:i w:val="0"/>
          <w:iCs w:val="0"/>
          <w:spacing w:val="-2"/>
        </w:rPr>
        <w:t xml:space="preserve"> </w:t>
      </w:r>
      <w:r w:rsidR="00EC11BE" w:rsidRPr="00EC11BE">
        <w:rPr>
          <w:i w:val="0"/>
          <w:iCs w:val="0"/>
          <w:spacing w:val="-2"/>
        </w:rPr>
        <w:t>A</w:t>
      </w:r>
      <w:r w:rsidRPr="00EC11BE">
        <w:rPr>
          <w:i w:val="0"/>
          <w:iCs w:val="0"/>
        </w:rPr>
        <w:t>kademik</w:t>
      </w:r>
      <w:r w:rsidRPr="00EC11BE">
        <w:rPr>
          <w:i w:val="0"/>
          <w:iCs w:val="0"/>
          <w:spacing w:val="-3"/>
        </w:rPr>
        <w:t xml:space="preserve"> </w:t>
      </w:r>
      <w:r w:rsidRPr="00EC11BE">
        <w:rPr>
          <w:i w:val="0"/>
          <w:iCs w:val="0"/>
        </w:rPr>
        <w:t>i</w:t>
      </w:r>
      <w:r w:rsidRPr="00EC11BE">
        <w:rPr>
          <w:i w:val="0"/>
          <w:iCs w:val="0"/>
          <w:spacing w:val="-47"/>
        </w:rPr>
        <w:t xml:space="preserve"> </w:t>
      </w:r>
      <w:r w:rsidRPr="00EC11BE">
        <w:rPr>
          <w:i w:val="0"/>
          <w:iCs w:val="0"/>
        </w:rPr>
        <w:t>Fakultetit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dhe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nga</w:t>
      </w:r>
      <w:r w:rsidRPr="00EC11BE">
        <w:rPr>
          <w:i w:val="0"/>
          <w:iCs w:val="0"/>
          <w:spacing w:val="1"/>
        </w:rPr>
        <w:t xml:space="preserve"> </w:t>
      </w:r>
      <w:r w:rsidRPr="00EC11BE">
        <w:rPr>
          <w:i w:val="0"/>
          <w:iCs w:val="0"/>
        </w:rPr>
        <w:t>Zv/Rektori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i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UPT-së</w:t>
      </w:r>
      <w:r w:rsidRPr="00EC11BE">
        <w:rPr>
          <w:i w:val="0"/>
          <w:iCs w:val="0"/>
          <w:spacing w:val="3"/>
        </w:rPr>
        <w:t xml:space="preserve"> </w:t>
      </w:r>
      <w:r w:rsidRPr="00EC11BE">
        <w:rPr>
          <w:i w:val="0"/>
          <w:iCs w:val="0"/>
        </w:rPr>
        <w:t>për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Anën</w:t>
      </w:r>
      <w:r w:rsidRPr="00EC11BE">
        <w:rPr>
          <w:i w:val="0"/>
          <w:iCs w:val="0"/>
          <w:spacing w:val="2"/>
        </w:rPr>
        <w:t xml:space="preserve"> </w:t>
      </w:r>
      <w:r w:rsidRPr="00EC11BE">
        <w:rPr>
          <w:i w:val="0"/>
          <w:iCs w:val="0"/>
        </w:rPr>
        <w:t>Shkencore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dhe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Marrëdhëniet</w:t>
      </w:r>
      <w:r w:rsidRPr="00EC11BE">
        <w:rPr>
          <w:i w:val="0"/>
          <w:iCs w:val="0"/>
          <w:spacing w:val="4"/>
        </w:rPr>
        <w:t xml:space="preserve"> </w:t>
      </w:r>
      <w:r w:rsidRPr="00EC11BE">
        <w:rPr>
          <w:i w:val="0"/>
          <w:iCs w:val="0"/>
        </w:rPr>
        <w:t>me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Jashtë.</w:t>
      </w:r>
    </w:p>
    <w:p w14:paraId="4D1DF5D3" w14:textId="77777777" w:rsidR="003466EC" w:rsidRPr="00930762" w:rsidRDefault="003466EC">
      <w:pPr>
        <w:pStyle w:val="BodyText"/>
        <w:spacing w:before="10"/>
      </w:pPr>
    </w:p>
    <w:p w14:paraId="4D62830B" w14:textId="0EF94790" w:rsidR="00295689" w:rsidRPr="00EC11BE" w:rsidRDefault="00A30A01" w:rsidP="00F1555F">
      <w:pPr>
        <w:pStyle w:val="BodyText"/>
        <w:spacing w:line="530" w:lineRule="auto"/>
        <w:ind w:right="1118"/>
        <w:rPr>
          <w:i w:val="0"/>
          <w:iCs w:val="0"/>
          <w:sz w:val="22"/>
          <w:szCs w:val="22"/>
        </w:rPr>
      </w:pPr>
      <w:r w:rsidRPr="00EC11BE">
        <w:rPr>
          <w:i w:val="0"/>
          <w:iCs w:val="0"/>
          <w:sz w:val="22"/>
          <w:szCs w:val="22"/>
        </w:rPr>
        <w:t>Për të shkarkuar formatin e “Learning Agreement</w:t>
      </w:r>
      <w:r w:rsidR="00EC11BE" w:rsidRPr="00EC11BE">
        <w:rPr>
          <w:i w:val="0"/>
          <w:iCs w:val="0"/>
          <w:sz w:val="22"/>
          <w:szCs w:val="22"/>
        </w:rPr>
        <w:t>”</w:t>
      </w:r>
      <w:r w:rsidR="00F1555F" w:rsidRPr="00EC11BE">
        <w:rPr>
          <w:i w:val="0"/>
          <w:iCs w:val="0"/>
          <w:sz w:val="22"/>
          <w:szCs w:val="22"/>
        </w:rPr>
        <w:t xml:space="preserve">, </w:t>
      </w:r>
      <w:r w:rsidR="00295689" w:rsidRPr="00EC11BE">
        <w:rPr>
          <w:i w:val="0"/>
          <w:iCs w:val="0"/>
          <w:sz w:val="22"/>
          <w:szCs w:val="22"/>
        </w:rPr>
        <w:t xml:space="preserve"> ju lutemi</w:t>
      </w:r>
      <w:r w:rsidRPr="00EC11BE">
        <w:rPr>
          <w:i w:val="0"/>
          <w:iCs w:val="0"/>
          <w:sz w:val="22"/>
          <w:szCs w:val="22"/>
        </w:rPr>
        <w:t xml:space="preserve"> klikoni </w:t>
      </w:r>
      <w:r w:rsidR="00295689" w:rsidRPr="00EC11BE">
        <w:rPr>
          <w:i w:val="0"/>
          <w:iCs w:val="0"/>
          <w:sz w:val="22"/>
          <w:szCs w:val="22"/>
        </w:rPr>
        <w:t>te link-u:</w:t>
      </w:r>
    </w:p>
    <w:p w14:paraId="0E951AE8" w14:textId="6B66F793" w:rsidR="005D1B22" w:rsidRPr="00EC11BE" w:rsidRDefault="00000000" w:rsidP="005D1B22">
      <w:pPr>
        <w:pStyle w:val="NoSpacing"/>
        <w:rPr>
          <w:rStyle w:val="Hyperlink"/>
          <w:sz w:val="20"/>
          <w:szCs w:val="20"/>
          <w:u w:val="none"/>
          <w:bdr w:val="none" w:sz="0" w:space="0" w:color="auto" w:frame="1"/>
          <w:shd w:val="clear" w:color="auto" w:fill="FFFFFF"/>
        </w:rPr>
      </w:pPr>
      <w:hyperlink r:id="rId9" w:tgtFrame="_blank" w:history="1">
        <w:r w:rsidR="005D1B22" w:rsidRPr="00EC11BE">
          <w:rPr>
            <w:rStyle w:val="Hyperlink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6834A767" w14:textId="77777777" w:rsidR="005D1B22" w:rsidRPr="00EC11BE" w:rsidRDefault="005D1B22" w:rsidP="005D1B22">
      <w:pPr>
        <w:pStyle w:val="NoSpacing"/>
      </w:pPr>
    </w:p>
    <w:p w14:paraId="37677F85" w14:textId="3A69F89B" w:rsidR="00093CD6" w:rsidRDefault="00295689" w:rsidP="00EC7C7C">
      <w:pPr>
        <w:pStyle w:val="Heading1"/>
        <w:shd w:val="clear" w:color="auto" w:fill="FFFFFF"/>
        <w:spacing w:after="96"/>
        <w:ind w:left="0"/>
        <w:rPr>
          <w:rStyle w:val="Hyperlink"/>
          <w:b w:val="0"/>
          <w:bCs w:val="0"/>
          <w:sz w:val="20"/>
          <w:szCs w:val="20"/>
          <w:u w:val="none"/>
        </w:rPr>
      </w:pPr>
      <w:r w:rsidRPr="00EC11BE">
        <w:rPr>
          <w:b w:val="0"/>
          <w:bCs w:val="0"/>
          <w:sz w:val="22"/>
          <w:szCs w:val="22"/>
          <w:u w:val="none"/>
        </w:rPr>
        <w:t>Për të parë listën e lëndëve të ofruar</w:t>
      </w:r>
      <w:r w:rsidR="005D1B22" w:rsidRPr="00EC11BE">
        <w:rPr>
          <w:b w:val="0"/>
          <w:bCs w:val="0"/>
          <w:sz w:val="22"/>
          <w:szCs w:val="22"/>
          <w:u w:val="none"/>
        </w:rPr>
        <w:t xml:space="preserve"> </w:t>
      </w:r>
      <w:r w:rsidRPr="00EC11BE">
        <w:rPr>
          <w:b w:val="0"/>
          <w:bCs w:val="0"/>
          <w:sz w:val="22"/>
          <w:szCs w:val="22"/>
          <w:u w:val="none"/>
        </w:rPr>
        <w:t xml:space="preserve"> nga </w:t>
      </w:r>
      <w:r w:rsidR="005D1B22" w:rsidRPr="00EC11BE">
        <w:rPr>
          <w:b w:val="0"/>
          <w:bCs w:val="0"/>
          <w:sz w:val="22"/>
          <w:szCs w:val="22"/>
          <w:u w:val="none"/>
          <w:shd w:val="clear" w:color="auto" w:fill="FFFFFF"/>
        </w:rPr>
        <w:t>TH Köln – University of Applied Sciences</w:t>
      </w:r>
      <w:r w:rsidRPr="00EC11BE">
        <w:rPr>
          <w:b w:val="0"/>
          <w:bCs w:val="0"/>
          <w:sz w:val="22"/>
          <w:szCs w:val="22"/>
          <w:u w:val="none"/>
        </w:rPr>
        <w:t>, ju lutemi klikoni</w:t>
      </w:r>
      <w:r w:rsidR="00EC7C7C">
        <w:rPr>
          <w:b w:val="0"/>
          <w:bCs w:val="0"/>
          <w:sz w:val="22"/>
          <w:szCs w:val="22"/>
          <w:u w:val="none"/>
        </w:rPr>
        <w:t>:</w:t>
      </w:r>
      <w:r w:rsidR="00EC7C7C" w:rsidRPr="00EC7C7C">
        <w:rPr>
          <w:b w:val="0"/>
          <w:bCs w:val="0"/>
          <w:sz w:val="22"/>
          <w:szCs w:val="22"/>
          <w:u w:val="none"/>
        </w:rPr>
        <w:t> </w:t>
      </w:r>
      <w:hyperlink r:id="rId10" w:tgtFrame="_blank" w:history="1">
        <w:r w:rsidR="00EC7C7C" w:rsidRPr="00EC7C7C">
          <w:rPr>
            <w:rStyle w:val="Hyperlink"/>
            <w:b w:val="0"/>
            <w:bCs w:val="0"/>
            <w:sz w:val="22"/>
            <w:szCs w:val="22"/>
          </w:rPr>
          <w:t>he</w:t>
        </w:r>
        <w:r w:rsidR="00EC7C7C" w:rsidRPr="00EC7C7C">
          <w:rPr>
            <w:rStyle w:val="Hyperlink"/>
            <w:b w:val="0"/>
            <w:bCs w:val="0"/>
            <w:sz w:val="22"/>
            <w:szCs w:val="22"/>
          </w:rPr>
          <w:t>r</w:t>
        </w:r>
        <w:r w:rsidR="00EC7C7C" w:rsidRPr="00EC7C7C">
          <w:rPr>
            <w:rStyle w:val="Hyperlink"/>
            <w:b w:val="0"/>
            <w:bCs w:val="0"/>
            <w:sz w:val="22"/>
            <w:szCs w:val="22"/>
          </w:rPr>
          <w:t>e</w:t>
        </w:r>
      </w:hyperlink>
    </w:p>
    <w:p w14:paraId="50B77F76" w14:textId="77777777" w:rsidR="00093CD6" w:rsidRPr="00093CD6" w:rsidRDefault="00093CD6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z w:val="20"/>
          <w:szCs w:val="20"/>
          <w:u w:val="none"/>
        </w:rPr>
      </w:pPr>
    </w:p>
    <w:bookmarkStart w:id="2" w:name="_Hlk131576955"/>
    <w:p w14:paraId="5E311FA4" w14:textId="7794718E" w:rsidR="00EC11BE" w:rsidRPr="00093CD6" w:rsidRDefault="00000000" w:rsidP="00093CD6">
      <w:pPr>
        <w:pStyle w:val="Heading1"/>
        <w:shd w:val="clear" w:color="auto" w:fill="FFFFFF"/>
        <w:spacing w:after="96"/>
        <w:ind w:left="0"/>
        <w:rPr>
          <w:b w:val="0"/>
          <w:bCs w:val="0"/>
          <w:color w:val="000000"/>
          <w:sz w:val="22"/>
          <w:szCs w:val="22"/>
          <w:u w:val="none"/>
          <w:lang w:val="en-US"/>
        </w:rPr>
      </w:pPr>
      <w:r w:rsidRPr="00C33184">
        <w:rPr>
          <w:sz w:val="22"/>
          <w:szCs w:val="22"/>
        </w:rPr>
        <w:fldChar w:fldCharType="begin"/>
      </w:r>
      <w:r w:rsidRPr="00C33184">
        <w:rPr>
          <w:sz w:val="22"/>
          <w:szCs w:val="22"/>
        </w:rPr>
        <w:instrText>HYPERLINK "http://www.poliba.it/it/didattica/corsi-di-laurea" \t "_blank"</w:instrText>
      </w:r>
      <w:r w:rsidRPr="00C33184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33184">
        <w:rPr>
          <w:sz w:val="22"/>
          <w:szCs w:val="22"/>
        </w:rPr>
        <w:fldChar w:fldCharType="end"/>
      </w:r>
      <w:r w:rsidR="00A30A01" w:rsidRPr="00C33184">
        <w:rPr>
          <w:sz w:val="22"/>
          <w:szCs w:val="22"/>
          <w:u w:val="none"/>
        </w:rPr>
        <w:t>Afati për</w:t>
      </w:r>
      <w:r w:rsidR="00A30A01" w:rsidRPr="00C33184">
        <w:rPr>
          <w:spacing w:val="-6"/>
          <w:sz w:val="22"/>
          <w:szCs w:val="22"/>
          <w:u w:val="none"/>
        </w:rPr>
        <w:t xml:space="preserve"> </w:t>
      </w:r>
      <w:r w:rsidR="00A30A01" w:rsidRPr="00C33184">
        <w:rPr>
          <w:sz w:val="22"/>
          <w:szCs w:val="22"/>
          <w:u w:val="none"/>
        </w:rPr>
        <w:t>aplikim:</w:t>
      </w:r>
      <w:r w:rsidR="00A30A01" w:rsidRPr="00C33184">
        <w:rPr>
          <w:spacing w:val="2"/>
          <w:sz w:val="22"/>
          <w:szCs w:val="22"/>
          <w:u w:val="none"/>
        </w:rPr>
        <w:t xml:space="preserve"> </w:t>
      </w:r>
      <w:r w:rsidR="005B4898" w:rsidRPr="00C33184">
        <w:rPr>
          <w:sz w:val="22"/>
          <w:szCs w:val="22"/>
          <w:u w:val="none"/>
        </w:rPr>
        <w:t>D</w:t>
      </w:r>
      <w:r w:rsidR="00A30A01" w:rsidRPr="00C33184">
        <w:rPr>
          <w:sz w:val="22"/>
          <w:szCs w:val="22"/>
          <w:u w:val="none"/>
        </w:rPr>
        <w:t xml:space="preserve">eri më </w:t>
      </w:r>
      <w:r w:rsidR="00EC7C7C">
        <w:rPr>
          <w:sz w:val="22"/>
          <w:szCs w:val="22"/>
          <w:u w:val="none"/>
        </w:rPr>
        <w:t xml:space="preserve">30 shtator </w:t>
      </w:r>
      <w:r w:rsidR="00A30A01" w:rsidRPr="00C33184">
        <w:rPr>
          <w:sz w:val="22"/>
          <w:szCs w:val="22"/>
          <w:u w:val="none"/>
        </w:rPr>
        <w:t>202</w:t>
      </w:r>
      <w:r w:rsidR="000A5977">
        <w:rPr>
          <w:sz w:val="22"/>
          <w:szCs w:val="22"/>
          <w:u w:val="none"/>
        </w:rPr>
        <w:t>4, ora 12.00</w:t>
      </w:r>
    </w:p>
    <w:bookmarkEnd w:id="2"/>
    <w:p w14:paraId="3D48699C" w14:textId="4DD6A890" w:rsidR="00801283" w:rsidRPr="00C33184" w:rsidRDefault="00A30A01" w:rsidP="003B0D8F">
      <w:pPr>
        <w:spacing w:before="92" w:line="237" w:lineRule="auto"/>
        <w:ind w:right="57"/>
        <w:rPr>
          <w:spacing w:val="2"/>
        </w:rPr>
      </w:pPr>
      <w:r w:rsidRPr="00C33184">
        <w:t>Aplikimi</w:t>
      </w:r>
      <w:r w:rsidRPr="00C33184">
        <w:rPr>
          <w:spacing w:val="-5"/>
        </w:rPr>
        <w:t xml:space="preserve"> </w:t>
      </w:r>
      <w:r w:rsidRPr="00C33184">
        <w:t>kryhet</w:t>
      </w:r>
      <w:r w:rsidRPr="00C33184">
        <w:rPr>
          <w:spacing w:val="7"/>
        </w:rPr>
        <w:t xml:space="preserve"> </w:t>
      </w:r>
      <w:r w:rsidRPr="00C33184">
        <w:t>pranë</w:t>
      </w:r>
      <w:r w:rsidRPr="00C33184">
        <w:rPr>
          <w:spacing w:val="2"/>
        </w:rPr>
        <w:t xml:space="preserve"> </w:t>
      </w:r>
      <w:r w:rsidR="00801283" w:rsidRPr="00C33184">
        <w:rPr>
          <w:spacing w:val="2"/>
        </w:rPr>
        <w:t>Drejtorisë së Komunikimit dhe Koordinimit në UPT.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4"/>
        </w:rPr>
        <w:t xml:space="preserve"> </w:t>
      </w:r>
      <w:r w:rsidRPr="00C33184">
        <w:t>informacione</w:t>
      </w:r>
      <w:r w:rsidRPr="00C33184">
        <w:rPr>
          <w:spacing w:val="1"/>
        </w:rPr>
        <w:t xml:space="preserve"> </w:t>
      </w:r>
      <w:r w:rsidRPr="00C33184">
        <w:t>shtesë</w:t>
      </w:r>
      <w:r w:rsidRPr="00C33184">
        <w:rPr>
          <w:spacing w:val="7"/>
        </w:rPr>
        <w:t xml:space="preserve"> </w:t>
      </w:r>
      <w:r w:rsidRPr="00C33184">
        <w:t>në</w:t>
      </w:r>
      <w:r w:rsidRPr="00C33184">
        <w:rPr>
          <w:spacing w:val="6"/>
        </w:rPr>
        <w:t xml:space="preserve"> </w:t>
      </w:r>
      <w:r w:rsidRPr="00C33184">
        <w:t>lidhje</w:t>
      </w:r>
      <w:r w:rsidRPr="00C33184">
        <w:rPr>
          <w:spacing w:val="5"/>
        </w:rPr>
        <w:t xml:space="preserve"> </w:t>
      </w:r>
      <w:r w:rsidRPr="00C33184">
        <w:t>me</w:t>
      </w:r>
      <w:r w:rsidRPr="00C33184">
        <w:rPr>
          <w:spacing w:val="3"/>
        </w:rPr>
        <w:t xml:space="preserve"> </w:t>
      </w:r>
      <w:r w:rsidRPr="00C33184">
        <w:t>procesin</w:t>
      </w:r>
      <w:r w:rsidR="00DE066C" w:rsidRPr="00C33184">
        <w:t xml:space="preserve"> </w:t>
      </w:r>
      <w:r w:rsidRPr="00C33184">
        <w:rPr>
          <w:spacing w:val="-57"/>
        </w:rPr>
        <w:t xml:space="preserve"> </w:t>
      </w:r>
      <w:r w:rsidRPr="00C33184">
        <w:t>e aplikimit</w:t>
      </w:r>
      <w:r w:rsidRPr="00C33184">
        <w:rPr>
          <w:spacing w:val="11"/>
        </w:rPr>
        <w:t xml:space="preserve"> </w:t>
      </w:r>
      <w:r w:rsidRPr="00C33184">
        <w:t>në UPT</w:t>
      </w:r>
      <w:r w:rsidRPr="00C33184">
        <w:rPr>
          <w:spacing w:val="3"/>
        </w:rPr>
        <w:t xml:space="preserve"> </w:t>
      </w:r>
      <w:r w:rsidRPr="00C33184">
        <w:t>mund</w:t>
      </w:r>
      <w:r w:rsidRPr="00C33184">
        <w:rPr>
          <w:spacing w:val="1"/>
        </w:rPr>
        <w:t xml:space="preserve"> </w:t>
      </w:r>
      <w:r w:rsidRPr="00C33184">
        <w:t>të</w:t>
      </w:r>
      <w:r w:rsidRPr="00C33184">
        <w:rPr>
          <w:spacing w:val="1"/>
        </w:rPr>
        <w:t xml:space="preserve"> </w:t>
      </w:r>
      <w:r w:rsidRPr="00C33184">
        <w:t>kontaktoni</w:t>
      </w:r>
      <w:r w:rsidRPr="00C33184">
        <w:rPr>
          <w:spacing w:val="-4"/>
        </w:rPr>
        <w:t xml:space="preserve"> </w:t>
      </w:r>
      <w:r w:rsidRPr="00C33184">
        <w:t>në e</w:t>
      </w:r>
      <w:r w:rsidR="00DE066C" w:rsidRPr="00C33184">
        <w:t>-</w:t>
      </w:r>
      <w:r w:rsidRPr="00C33184">
        <w:t>mail:</w:t>
      </w:r>
      <w:r w:rsidRPr="00C33184">
        <w:rPr>
          <w:spacing w:val="2"/>
        </w:rPr>
        <w:t xml:space="preserve"> </w:t>
      </w:r>
      <w:hyperlink r:id="rId11" w:history="1">
        <w:r w:rsidR="000A5977" w:rsidRPr="003C3F6B">
          <w:rPr>
            <w:rStyle w:val="Hyperlink"/>
            <w:spacing w:val="2"/>
          </w:rPr>
          <w:t>abeqo@upt.al</w:t>
        </w:r>
      </w:hyperlink>
      <w:r w:rsidR="000A5977">
        <w:rPr>
          <w:rStyle w:val="Hyperlink"/>
          <w:spacing w:val="2"/>
        </w:rPr>
        <w:t xml:space="preserve"> , </w:t>
      </w:r>
      <w:hyperlink r:id="rId12" w:history="1">
        <w:r w:rsidR="000A5977" w:rsidRPr="003C3F6B">
          <w:rPr>
            <w:rStyle w:val="Hyperlink"/>
            <w:spacing w:val="2"/>
          </w:rPr>
          <w:t>rkodra@upt.al</w:t>
        </w:r>
      </w:hyperlink>
    </w:p>
    <w:p w14:paraId="4F3DAF33" w14:textId="53ECC4D8" w:rsidR="003466EC" w:rsidRDefault="00801283">
      <w:pPr>
        <w:spacing w:before="92" w:line="237" w:lineRule="auto"/>
        <w:ind w:left="100" w:right="57"/>
        <w:rPr>
          <w:sz w:val="24"/>
        </w:rPr>
      </w:pPr>
      <w:r>
        <w:rPr>
          <w:sz w:val="24"/>
        </w:rPr>
        <w:t xml:space="preserve"> </w:t>
      </w:r>
    </w:p>
    <w:sectPr w:rsidR="003466EC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86B17" w14:textId="77777777" w:rsidR="00556DA5" w:rsidRDefault="00556DA5">
      <w:r>
        <w:separator/>
      </w:r>
    </w:p>
  </w:endnote>
  <w:endnote w:type="continuationSeparator" w:id="0">
    <w:p w14:paraId="79C20261" w14:textId="77777777" w:rsidR="00556DA5" w:rsidRDefault="0055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9689" w14:textId="77777777" w:rsidR="00556DA5" w:rsidRDefault="00556DA5">
      <w:r>
        <w:separator/>
      </w:r>
    </w:p>
  </w:footnote>
  <w:footnote w:type="continuationSeparator" w:id="0">
    <w:p w14:paraId="18246A39" w14:textId="77777777" w:rsidR="00556DA5" w:rsidRDefault="0055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3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6900"/>
    <w:multiLevelType w:val="hybridMultilevel"/>
    <w:tmpl w:val="4C6C5DFE"/>
    <w:lvl w:ilvl="0" w:tplc="C414B500"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755A60CA"/>
    <w:multiLevelType w:val="hybridMultilevel"/>
    <w:tmpl w:val="BC00C5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14230323">
    <w:abstractNumId w:val="2"/>
  </w:num>
  <w:num w:numId="2" w16cid:durableId="808523334">
    <w:abstractNumId w:val="3"/>
  </w:num>
  <w:num w:numId="3" w16cid:durableId="354812899">
    <w:abstractNumId w:val="1"/>
  </w:num>
  <w:num w:numId="4" w16cid:durableId="1128085810">
    <w:abstractNumId w:val="4"/>
  </w:num>
  <w:num w:numId="5" w16cid:durableId="868299167">
    <w:abstractNumId w:val="0"/>
  </w:num>
  <w:num w:numId="6" w16cid:durableId="1471745523">
    <w:abstractNumId w:val="5"/>
  </w:num>
  <w:num w:numId="7" w16cid:durableId="207291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12216"/>
    <w:rsid w:val="00020C23"/>
    <w:rsid w:val="00027DDE"/>
    <w:rsid w:val="00060088"/>
    <w:rsid w:val="00076906"/>
    <w:rsid w:val="0008793F"/>
    <w:rsid w:val="00093CD6"/>
    <w:rsid w:val="000A5977"/>
    <w:rsid w:val="000B00D7"/>
    <w:rsid w:val="00270A11"/>
    <w:rsid w:val="00295689"/>
    <w:rsid w:val="002C3DE8"/>
    <w:rsid w:val="003466EC"/>
    <w:rsid w:val="003B0D8F"/>
    <w:rsid w:val="004B2097"/>
    <w:rsid w:val="004C4F0E"/>
    <w:rsid w:val="0054213A"/>
    <w:rsid w:val="00556DA5"/>
    <w:rsid w:val="00584CDF"/>
    <w:rsid w:val="00586E70"/>
    <w:rsid w:val="005B4898"/>
    <w:rsid w:val="005C5ACA"/>
    <w:rsid w:val="005D1B22"/>
    <w:rsid w:val="005D45F8"/>
    <w:rsid w:val="0066487D"/>
    <w:rsid w:val="007015C5"/>
    <w:rsid w:val="00763877"/>
    <w:rsid w:val="007F601A"/>
    <w:rsid w:val="00801283"/>
    <w:rsid w:val="00803B0A"/>
    <w:rsid w:val="00816FAC"/>
    <w:rsid w:val="0084118D"/>
    <w:rsid w:val="008B25E7"/>
    <w:rsid w:val="008D2FCF"/>
    <w:rsid w:val="00930762"/>
    <w:rsid w:val="00944993"/>
    <w:rsid w:val="009A6EBF"/>
    <w:rsid w:val="00A30A01"/>
    <w:rsid w:val="00A6346A"/>
    <w:rsid w:val="00A8250A"/>
    <w:rsid w:val="00BB4BDB"/>
    <w:rsid w:val="00BC5658"/>
    <w:rsid w:val="00BC7361"/>
    <w:rsid w:val="00C33184"/>
    <w:rsid w:val="00C4317E"/>
    <w:rsid w:val="00C846F5"/>
    <w:rsid w:val="00CF6955"/>
    <w:rsid w:val="00DE066C"/>
    <w:rsid w:val="00EC11BE"/>
    <w:rsid w:val="00EC7C7C"/>
    <w:rsid w:val="00F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1B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odra@upt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eqo@upt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-koeln.de/en/international_office/exchange-students_2138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t.al/images/stories/projekte/ANEKS%202%20-%20Mobility-agreement-studies,%20studen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14</cp:revision>
  <dcterms:created xsi:type="dcterms:W3CDTF">2023-04-04T12:08:00Z</dcterms:created>
  <dcterms:modified xsi:type="dcterms:W3CDTF">2024-09-03T10:43:00Z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