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CF9B" w14:textId="77777777" w:rsidR="001A7B2A" w:rsidRPr="007D471F" w:rsidRDefault="001A7B2A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0776D100" w14:textId="77777777" w:rsidR="00DB6CF8" w:rsidRDefault="00000000" w:rsidP="00DB6CF8">
      <w:pPr>
        <w:spacing w:line="242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71F">
        <w:rPr>
          <w:rFonts w:ascii="Times New Roman" w:hAnsi="Times New Roman" w:cs="Times New Roman"/>
        </w:rPr>
        <w:t>Në</w:t>
      </w:r>
      <w:r w:rsidRPr="007D471F">
        <w:rPr>
          <w:rFonts w:ascii="Times New Roman" w:hAnsi="Times New Roman" w:cs="Times New Roman"/>
          <w:spacing w:val="-15"/>
        </w:rPr>
        <w:t xml:space="preserve"> </w:t>
      </w:r>
      <w:r w:rsidRPr="007D471F">
        <w:rPr>
          <w:rFonts w:ascii="Times New Roman" w:hAnsi="Times New Roman" w:cs="Times New Roman"/>
        </w:rPr>
        <w:t>kuadër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të</w:t>
      </w:r>
      <w:r w:rsidRPr="007D471F">
        <w:rPr>
          <w:rFonts w:ascii="Times New Roman" w:hAnsi="Times New Roman" w:cs="Times New Roman"/>
          <w:spacing w:val="-14"/>
        </w:rPr>
        <w:t xml:space="preserve"> </w:t>
      </w:r>
      <w:r w:rsidRPr="007D471F">
        <w:rPr>
          <w:rFonts w:ascii="Times New Roman" w:hAnsi="Times New Roman" w:cs="Times New Roman"/>
        </w:rPr>
        <w:t>Marrëveshjes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KA1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bilaterale,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është</w:t>
      </w:r>
      <w:r w:rsidRPr="007D471F">
        <w:rPr>
          <w:rFonts w:ascii="Times New Roman" w:hAnsi="Times New Roman" w:cs="Times New Roman"/>
          <w:spacing w:val="-14"/>
        </w:rPr>
        <w:t xml:space="preserve"> </w:t>
      </w:r>
      <w:r w:rsidRPr="007D471F">
        <w:rPr>
          <w:rFonts w:ascii="Times New Roman" w:hAnsi="Times New Roman" w:cs="Times New Roman"/>
        </w:rPr>
        <w:t>hapur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thirrja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aplikime</w:t>
      </w:r>
      <w:r w:rsidRPr="007D471F">
        <w:rPr>
          <w:rFonts w:ascii="Times New Roman" w:hAnsi="Times New Roman" w:cs="Times New Roman"/>
          <w:spacing w:val="-15"/>
        </w:rPr>
        <w:t xml:space="preserve"> </w:t>
      </w:r>
      <w:r w:rsidR="00E60642" w:rsidRPr="007D471F">
        <w:rPr>
          <w:rFonts w:ascii="Times New Roman" w:hAnsi="Times New Roman" w:cs="Times New Roman"/>
          <w:spacing w:val="-43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="001D15C7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3"/>
        </w:rPr>
        <w:t xml:space="preserve"> </w:t>
      </w:r>
      <w:r w:rsidRPr="007D471F">
        <w:rPr>
          <w:rFonts w:ascii="Times New Roman" w:hAnsi="Times New Roman" w:cs="Times New Roman"/>
        </w:rPr>
        <w:t>mobilitete</w:t>
      </w:r>
      <w:r w:rsidR="007D471F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="007D471F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Pr="007D471F">
        <w:rPr>
          <w:rFonts w:ascii="Times New Roman" w:hAnsi="Times New Roman" w:cs="Times New Roman"/>
        </w:rPr>
        <w:t>studentët</w:t>
      </w:r>
      <w:r w:rsidR="00E60642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4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44"/>
        </w:rPr>
        <w:t xml:space="preserve"> </w:t>
      </w:r>
      <w:r w:rsidR="00685C9F" w:rsidRPr="007D471F">
        <w:rPr>
          <w:rFonts w:ascii="Times New Roman" w:hAnsi="Times New Roman" w:cs="Times New Roman"/>
          <w:spacing w:val="-44"/>
        </w:rPr>
        <w:t xml:space="preserve"> </w:t>
      </w:r>
      <w:r w:rsidRPr="007D471F">
        <w:rPr>
          <w:rFonts w:ascii="Times New Roman" w:hAnsi="Times New Roman" w:cs="Times New Roman"/>
        </w:rPr>
        <w:t>Universitetit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="007D471F" w:rsidRPr="007D471F">
        <w:rPr>
          <w:rFonts w:ascii="Times New Roman" w:hAnsi="Times New Roman" w:cs="Times New Roman"/>
          <w:spacing w:val="-41"/>
        </w:rPr>
        <w:t xml:space="preserve">    </w:t>
      </w:r>
      <w:r w:rsidRPr="007D471F">
        <w:rPr>
          <w:rFonts w:ascii="Times New Roman" w:hAnsi="Times New Roman" w:cs="Times New Roman"/>
        </w:rPr>
        <w:t>Politeknik</w:t>
      </w:r>
      <w:r w:rsidRPr="007D471F">
        <w:rPr>
          <w:rFonts w:ascii="Times New Roman" w:hAnsi="Times New Roman" w:cs="Times New Roman"/>
          <w:spacing w:val="-42"/>
        </w:rPr>
        <w:t xml:space="preserve"> </w:t>
      </w:r>
      <w:r w:rsidRPr="007D471F">
        <w:rPr>
          <w:rFonts w:ascii="Times New Roman" w:hAnsi="Times New Roman" w:cs="Times New Roman"/>
        </w:rPr>
        <w:t>të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Pr="007D471F">
        <w:rPr>
          <w:rFonts w:ascii="Times New Roman" w:hAnsi="Times New Roman" w:cs="Times New Roman"/>
        </w:rPr>
        <w:t>Tiranës,</w:t>
      </w:r>
      <w:r w:rsidRPr="007D471F">
        <w:rPr>
          <w:rFonts w:ascii="Times New Roman" w:hAnsi="Times New Roman" w:cs="Times New Roman"/>
          <w:spacing w:val="-45"/>
        </w:rPr>
        <w:t xml:space="preserve"> </w:t>
      </w:r>
      <w:r w:rsidR="00685C9F" w:rsidRPr="007D471F">
        <w:rPr>
          <w:rFonts w:ascii="Times New Roman" w:hAnsi="Times New Roman" w:cs="Times New Roman"/>
          <w:spacing w:val="-45"/>
        </w:rPr>
        <w:t xml:space="preserve"> </w:t>
      </w:r>
      <w:r w:rsidR="00C01401">
        <w:rPr>
          <w:rFonts w:ascii="Times New Roman" w:hAnsi="Times New Roman" w:cs="Times New Roman"/>
          <w:spacing w:val="-45"/>
        </w:rPr>
        <w:t xml:space="preserve"> </w:t>
      </w:r>
      <w:r w:rsidR="006E62C5" w:rsidRPr="007D471F">
        <w:rPr>
          <w:rFonts w:ascii="Times New Roman" w:hAnsi="Times New Roman" w:cs="Times New Roman"/>
        </w:rPr>
        <w:t xml:space="preserve">në </w:t>
      </w:r>
      <w:hyperlink r:id="rId7" w:history="1">
        <w:r w:rsidR="00DB6CF8" w:rsidRPr="00DB6CF8">
          <w:rPr>
            <w:rStyle w:val="Hyperlink"/>
            <w:rFonts w:ascii="Times New Roman" w:hAnsi="Times New Roman" w:cs="Times New Roman"/>
          </w:rPr>
          <w:t>University of Ljubljana</w:t>
        </w:r>
      </w:hyperlink>
      <w:r w:rsidR="00DB6CF8" w:rsidRPr="00DB6CF8">
        <w:rPr>
          <w:rFonts w:ascii="Times New Roman" w:hAnsi="Times New Roman" w:cs="Times New Roman"/>
        </w:rPr>
        <w:t>, Slloveni,</w:t>
      </w:r>
      <w:r w:rsidR="00DB6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BC0D5F" w14:textId="77777777" w:rsidR="00DB6CF8" w:rsidRDefault="00DB6CF8" w:rsidP="00FB1A4D">
      <w:pPr>
        <w:rPr>
          <w:rFonts w:ascii="Times New Roman" w:hAnsi="Times New Roman" w:cs="Times New Roman"/>
          <w:b/>
          <w:w w:val="90"/>
        </w:rPr>
      </w:pPr>
    </w:p>
    <w:p w14:paraId="1DD2C0E4" w14:textId="6B2D5FAB" w:rsidR="001A7B2A" w:rsidRPr="00FB1A4D" w:rsidRDefault="00000000" w:rsidP="00FB1A4D">
      <w:p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0"/>
        </w:rPr>
        <w:t>Llojet e mobilitetit përfshin:</w:t>
      </w:r>
      <w:r w:rsidR="00EE0D09" w:rsidRPr="007D471F">
        <w:rPr>
          <w:rFonts w:ascii="Times New Roman" w:hAnsi="Times New Roman" w:cs="Times New Roman"/>
          <w:b/>
        </w:rPr>
        <w:t xml:space="preserve"> </w:t>
      </w:r>
      <w:r w:rsidRPr="00FB1A4D">
        <w:rPr>
          <w:rFonts w:ascii="Times New Roman" w:hAnsi="Times New Roman" w:cs="Times New Roman"/>
        </w:rPr>
        <w:t>Shkëmbimin</w:t>
      </w:r>
      <w:r w:rsidRPr="00FB1A4D">
        <w:rPr>
          <w:rFonts w:ascii="Times New Roman" w:hAnsi="Times New Roman" w:cs="Times New Roman"/>
          <w:spacing w:val="-21"/>
        </w:rPr>
        <w:t xml:space="preserve"> </w:t>
      </w:r>
      <w:r w:rsidRPr="00FB1A4D">
        <w:rPr>
          <w:rFonts w:ascii="Times New Roman" w:hAnsi="Times New Roman" w:cs="Times New Roman"/>
        </w:rPr>
        <w:t>e</w:t>
      </w:r>
      <w:r w:rsidRPr="00FB1A4D">
        <w:rPr>
          <w:rFonts w:ascii="Times New Roman" w:hAnsi="Times New Roman" w:cs="Times New Roman"/>
          <w:spacing w:val="-19"/>
        </w:rPr>
        <w:t xml:space="preserve"> </w:t>
      </w:r>
      <w:r w:rsidRPr="00FB1A4D">
        <w:rPr>
          <w:rFonts w:ascii="Times New Roman" w:hAnsi="Times New Roman" w:cs="Times New Roman"/>
        </w:rPr>
        <w:t>studentëve</w:t>
      </w:r>
      <w:r w:rsidRPr="00FB1A4D">
        <w:rPr>
          <w:rFonts w:ascii="Times New Roman" w:hAnsi="Times New Roman" w:cs="Times New Roman"/>
          <w:spacing w:val="-20"/>
        </w:rPr>
        <w:t xml:space="preserve"> </w:t>
      </w:r>
      <w:r w:rsidRPr="00FB1A4D">
        <w:rPr>
          <w:rFonts w:ascii="Times New Roman" w:hAnsi="Times New Roman" w:cs="Times New Roman"/>
        </w:rPr>
        <w:t>për</w:t>
      </w:r>
      <w:r w:rsidR="00D25B8B" w:rsidRPr="00FB1A4D">
        <w:rPr>
          <w:rFonts w:ascii="Times New Roman" w:hAnsi="Times New Roman" w:cs="Times New Roman"/>
        </w:rPr>
        <w:t xml:space="preserve"> </w:t>
      </w:r>
      <w:r w:rsidR="00685C9F" w:rsidRPr="00FB1A4D">
        <w:rPr>
          <w:rFonts w:ascii="Times New Roman" w:hAnsi="Times New Roman" w:cs="Times New Roman"/>
        </w:rPr>
        <w:t>studime</w:t>
      </w:r>
      <w:r w:rsidR="00EE0D09" w:rsidRPr="00FB1A4D">
        <w:rPr>
          <w:rFonts w:ascii="Times New Roman" w:hAnsi="Times New Roman" w:cs="Times New Roman"/>
        </w:rPr>
        <w:t>;</w:t>
      </w:r>
    </w:p>
    <w:p w14:paraId="57951E84" w14:textId="77777777" w:rsidR="00DB6CF8" w:rsidRPr="007D471F" w:rsidRDefault="00DB6CF8" w:rsidP="00EE0D09">
      <w:pPr>
        <w:rPr>
          <w:rFonts w:ascii="Times New Roman" w:hAnsi="Times New Roman" w:cs="Times New Roman"/>
          <w:b/>
        </w:rPr>
      </w:pPr>
    </w:p>
    <w:p w14:paraId="79188A6C" w14:textId="2B5D90C2" w:rsidR="001A7B2A" w:rsidRPr="007D471F" w:rsidRDefault="00000000" w:rsidP="00EE0D09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7D471F">
        <w:rPr>
          <w:rFonts w:ascii="Times New Roman" w:hAnsi="Times New Roman" w:cs="Times New Roman"/>
          <w:w w:val="95"/>
        </w:rPr>
        <w:t>Studentët</w:t>
      </w:r>
      <w:r w:rsidRPr="007D471F">
        <w:rPr>
          <w:rFonts w:ascii="Times New Roman" w:hAnsi="Times New Roman" w:cs="Times New Roman"/>
          <w:spacing w:val="-18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duhet</w:t>
      </w:r>
      <w:r w:rsidRPr="007D471F">
        <w:rPr>
          <w:rFonts w:ascii="Times New Roman" w:hAnsi="Times New Roman" w:cs="Times New Roman"/>
          <w:spacing w:val="-14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të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jenë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të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regjistruar</w:t>
      </w:r>
      <w:r w:rsidRPr="007D471F">
        <w:rPr>
          <w:rFonts w:ascii="Times New Roman" w:hAnsi="Times New Roman" w:cs="Times New Roman"/>
          <w:spacing w:val="-16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në</w:t>
      </w:r>
      <w:r w:rsidRPr="007D471F">
        <w:rPr>
          <w:rFonts w:ascii="Times New Roman" w:hAnsi="Times New Roman" w:cs="Times New Roman"/>
          <w:spacing w:val="-22"/>
        </w:rPr>
        <w:t xml:space="preserve"> </w:t>
      </w:r>
      <w:r w:rsidR="006E62C5" w:rsidRPr="007D471F">
        <w:rPr>
          <w:rFonts w:ascii="Times New Roman" w:hAnsi="Times New Roman" w:cs="Times New Roman"/>
          <w:color w:val="000000"/>
        </w:rPr>
        <w:t>Fakulteti</w:t>
      </w:r>
      <w:r w:rsidR="001D15C7" w:rsidRPr="007D471F">
        <w:rPr>
          <w:rFonts w:ascii="Times New Roman" w:hAnsi="Times New Roman" w:cs="Times New Roman"/>
          <w:color w:val="000000"/>
        </w:rPr>
        <w:t xml:space="preserve">n e </w:t>
      </w:r>
      <w:r w:rsidR="006E62C5" w:rsidRPr="007D471F">
        <w:rPr>
          <w:rFonts w:ascii="Times New Roman" w:hAnsi="Times New Roman" w:cs="Times New Roman"/>
          <w:color w:val="000000"/>
        </w:rPr>
        <w:t>Inxhinieris</w:t>
      </w:r>
      <w:r w:rsidR="006E62C5" w:rsidRPr="007D471F">
        <w:rPr>
          <w:rFonts w:ascii="Times New Roman" w:hAnsi="Times New Roman" w:cs="Times New Roman"/>
        </w:rPr>
        <w:t xml:space="preserve">ë </w:t>
      </w:r>
      <w:r w:rsidR="00DB6CF8">
        <w:rPr>
          <w:rFonts w:ascii="Times New Roman" w:hAnsi="Times New Roman" w:cs="Times New Roman"/>
        </w:rPr>
        <w:t>Mekanike, Departamenti i Tekstilit dhe i Modës dhe t</w:t>
      </w:r>
      <w:r w:rsidR="00DB6CF8" w:rsidRPr="007D471F">
        <w:rPr>
          <w:rFonts w:ascii="Times New Roman" w:hAnsi="Times New Roman" w:cs="Times New Roman"/>
        </w:rPr>
        <w:t>ë</w:t>
      </w:r>
      <w:r w:rsidR="00DB6CF8">
        <w:rPr>
          <w:rFonts w:ascii="Times New Roman" w:hAnsi="Times New Roman" w:cs="Times New Roman"/>
        </w:rPr>
        <w:t xml:space="preserve"> ken</w:t>
      </w:r>
      <w:r w:rsidR="00DB6CF8" w:rsidRPr="007D471F">
        <w:rPr>
          <w:rFonts w:ascii="Times New Roman" w:hAnsi="Times New Roman" w:cs="Times New Roman"/>
        </w:rPr>
        <w:t>ë</w:t>
      </w:r>
      <w:r w:rsidR="00DB6CF8">
        <w:rPr>
          <w:rFonts w:ascii="Times New Roman" w:hAnsi="Times New Roman" w:cs="Times New Roman"/>
        </w:rPr>
        <w:t xml:space="preserve"> p</w:t>
      </w:r>
      <w:r w:rsidR="00DB6CF8" w:rsidRPr="007D471F">
        <w:rPr>
          <w:rFonts w:ascii="Times New Roman" w:hAnsi="Times New Roman" w:cs="Times New Roman"/>
        </w:rPr>
        <w:t>ë</w:t>
      </w:r>
      <w:r w:rsidR="00DB6CF8">
        <w:rPr>
          <w:rFonts w:ascii="Times New Roman" w:hAnsi="Times New Roman" w:cs="Times New Roman"/>
        </w:rPr>
        <w:t>rfunduar vitin a par</w:t>
      </w:r>
      <w:r w:rsidR="00DB6CF8" w:rsidRPr="007D471F">
        <w:rPr>
          <w:rFonts w:ascii="Times New Roman" w:hAnsi="Times New Roman" w:cs="Times New Roman"/>
        </w:rPr>
        <w:t>ë</w:t>
      </w:r>
      <w:r w:rsidR="00DB6CF8">
        <w:rPr>
          <w:rFonts w:ascii="Times New Roman" w:hAnsi="Times New Roman" w:cs="Times New Roman"/>
        </w:rPr>
        <w:t xml:space="preserve"> akademik</w:t>
      </w:r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>.</w:t>
      </w:r>
    </w:p>
    <w:p w14:paraId="283AE12B" w14:textId="77777777" w:rsidR="00CD4B15" w:rsidRPr="007D471F" w:rsidRDefault="00CD4B15" w:rsidP="00CD4B15">
      <w:pPr>
        <w:rPr>
          <w:rFonts w:ascii="Times New Roman" w:hAnsi="Times New Roman" w:cs="Times New Roman"/>
          <w:b/>
          <w:w w:val="95"/>
        </w:rPr>
      </w:pPr>
    </w:p>
    <w:p w14:paraId="0067F715" w14:textId="606A3CF9" w:rsidR="001A7B2A" w:rsidRPr="007D471F" w:rsidRDefault="00000000" w:rsidP="007D471F">
      <w:p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Kohëzgjatja e bursave:</w:t>
      </w:r>
      <w:r w:rsidR="007D471F" w:rsidRPr="007D471F">
        <w:rPr>
          <w:rFonts w:ascii="Times New Roman" w:hAnsi="Times New Roman" w:cs="Times New Roman"/>
          <w:b/>
        </w:rPr>
        <w:t xml:space="preserve"> </w:t>
      </w:r>
      <w:r w:rsidR="00D25B8B" w:rsidRPr="007D471F">
        <w:rPr>
          <w:rFonts w:ascii="Times New Roman" w:hAnsi="Times New Roman" w:cs="Times New Roman"/>
          <w:w w:val="90"/>
        </w:rPr>
        <w:t>S</w:t>
      </w:r>
      <w:r w:rsidR="00955F10" w:rsidRPr="007D471F">
        <w:rPr>
          <w:rFonts w:ascii="Times New Roman" w:hAnsi="Times New Roman" w:cs="Times New Roman"/>
          <w:w w:val="90"/>
        </w:rPr>
        <w:t>emest</w:t>
      </w:r>
      <w:r w:rsidR="00FA6DDD" w:rsidRPr="007D471F">
        <w:rPr>
          <w:rFonts w:ascii="Times New Roman" w:hAnsi="Times New Roman" w:cs="Times New Roman"/>
          <w:w w:val="90"/>
        </w:rPr>
        <w:t xml:space="preserve">ri i </w:t>
      </w:r>
      <w:r w:rsidR="00F42E2F">
        <w:rPr>
          <w:rFonts w:ascii="Times New Roman" w:hAnsi="Times New Roman" w:cs="Times New Roman"/>
          <w:w w:val="90"/>
        </w:rPr>
        <w:t>dyt</w:t>
      </w:r>
      <w:r w:rsidR="007D471F" w:rsidRPr="007D471F">
        <w:rPr>
          <w:rFonts w:ascii="Times New Roman" w:hAnsi="Times New Roman" w:cs="Times New Roman"/>
          <w:w w:val="90"/>
        </w:rPr>
        <w:t>ë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i vitit akademik 202</w:t>
      </w:r>
      <w:r w:rsidR="00EE0D09" w:rsidRPr="007D471F">
        <w:rPr>
          <w:rFonts w:ascii="Times New Roman" w:hAnsi="Times New Roman" w:cs="Times New Roman"/>
          <w:spacing w:val="4"/>
          <w:w w:val="90"/>
        </w:rPr>
        <w:t>5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</w:t>
      </w:r>
      <w:r w:rsidR="00D25B8B" w:rsidRPr="007D471F">
        <w:rPr>
          <w:rFonts w:ascii="Times New Roman" w:hAnsi="Times New Roman" w:cs="Times New Roman"/>
          <w:spacing w:val="4"/>
          <w:w w:val="90"/>
        </w:rPr>
        <w:t>–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</w:t>
      </w:r>
      <w:r w:rsidR="00955F10" w:rsidRPr="007D471F">
        <w:rPr>
          <w:rFonts w:ascii="Times New Roman" w:hAnsi="Times New Roman" w:cs="Times New Roman"/>
          <w:w w:val="90"/>
        </w:rPr>
        <w:t>202</w:t>
      </w:r>
      <w:r w:rsidR="00EE0D09" w:rsidRPr="007D471F">
        <w:rPr>
          <w:rFonts w:ascii="Times New Roman" w:hAnsi="Times New Roman" w:cs="Times New Roman"/>
          <w:w w:val="90"/>
        </w:rPr>
        <w:t>6</w:t>
      </w:r>
    </w:p>
    <w:p w14:paraId="2F7E8425" w14:textId="77777777" w:rsidR="001A7B2A" w:rsidRPr="007D471F" w:rsidRDefault="001A7B2A">
      <w:pPr>
        <w:pStyle w:val="BodyText"/>
        <w:spacing w:before="5"/>
        <w:rPr>
          <w:rFonts w:ascii="Times New Roman" w:hAnsi="Times New Roman" w:cs="Times New Roman"/>
          <w:i w:val="0"/>
          <w:sz w:val="22"/>
          <w:szCs w:val="22"/>
        </w:rPr>
      </w:pPr>
    </w:p>
    <w:p w14:paraId="23A05D08" w14:textId="032F13BE" w:rsidR="001A7B2A" w:rsidRPr="007D471F" w:rsidRDefault="00000000" w:rsidP="00CD4B15">
      <w:pPr>
        <w:rPr>
          <w:rFonts w:ascii="Times New Roman" w:hAnsi="Times New Roman" w:cs="Times New Roman"/>
          <w:w w:val="90"/>
        </w:rPr>
      </w:pPr>
      <w:r w:rsidRPr="007D471F">
        <w:rPr>
          <w:rFonts w:ascii="Times New Roman" w:hAnsi="Times New Roman" w:cs="Times New Roman"/>
          <w:b/>
          <w:w w:val="90"/>
        </w:rPr>
        <w:t xml:space="preserve">Numri total i studentëve: </w:t>
      </w:r>
      <w:r w:rsidR="00DB6CF8">
        <w:rPr>
          <w:rFonts w:ascii="Times New Roman" w:hAnsi="Times New Roman" w:cs="Times New Roman"/>
          <w:w w:val="90"/>
        </w:rPr>
        <w:t>1</w:t>
      </w:r>
    </w:p>
    <w:p w14:paraId="4145641C" w14:textId="2973B88F" w:rsidR="001A7B2A" w:rsidRPr="007D471F" w:rsidRDefault="00000000" w:rsidP="007D471F">
      <w:pPr>
        <w:spacing w:before="208"/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Dokumentat e nevojshme për aplikim</w:t>
      </w:r>
      <w:r w:rsidR="00CD4B15" w:rsidRPr="007D471F">
        <w:rPr>
          <w:rFonts w:ascii="Times New Roman" w:hAnsi="Times New Roman" w:cs="Times New Roman"/>
          <w:b/>
          <w:w w:val="95"/>
        </w:rPr>
        <w:t xml:space="preserve"> p</w:t>
      </w:r>
      <w:r w:rsidR="00157F7C" w:rsidRPr="007D471F">
        <w:rPr>
          <w:rFonts w:ascii="Times New Roman" w:hAnsi="Times New Roman" w:cs="Times New Roman"/>
          <w:b/>
        </w:rPr>
        <w:t>ë</w:t>
      </w:r>
      <w:r w:rsidR="00CD4B15" w:rsidRPr="007D471F">
        <w:rPr>
          <w:rFonts w:ascii="Times New Roman" w:hAnsi="Times New Roman" w:cs="Times New Roman"/>
          <w:b/>
          <w:w w:val="95"/>
        </w:rPr>
        <w:t>r student</w:t>
      </w:r>
      <w:r w:rsidR="00157F7C" w:rsidRPr="007D471F">
        <w:rPr>
          <w:rFonts w:ascii="Times New Roman" w:hAnsi="Times New Roman" w:cs="Times New Roman"/>
          <w:b/>
        </w:rPr>
        <w:t>ë</w:t>
      </w:r>
      <w:r w:rsidR="00CD4B15" w:rsidRPr="007D471F">
        <w:rPr>
          <w:rFonts w:ascii="Times New Roman" w:hAnsi="Times New Roman" w:cs="Times New Roman"/>
          <w:b/>
          <w:w w:val="95"/>
        </w:rPr>
        <w:t>t</w:t>
      </w:r>
      <w:r w:rsidRPr="007D471F">
        <w:rPr>
          <w:rFonts w:ascii="Times New Roman" w:hAnsi="Times New Roman" w:cs="Times New Roman"/>
          <w:b/>
          <w:w w:val="95"/>
        </w:rPr>
        <w:t>:</w:t>
      </w:r>
    </w:p>
    <w:p w14:paraId="1E1E4F28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CV;</w:t>
      </w:r>
    </w:p>
    <w:p w14:paraId="0BCF61DD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  <w:spacing w:val="-4"/>
        </w:rPr>
        <w:t xml:space="preserve">Kopje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32"/>
        </w:rPr>
        <w:t xml:space="preserve"> </w:t>
      </w:r>
      <w:r w:rsidRPr="007D471F">
        <w:rPr>
          <w:rFonts w:ascii="Times New Roman" w:hAnsi="Times New Roman" w:cs="Times New Roman"/>
        </w:rPr>
        <w:t>Pasaportës;</w:t>
      </w:r>
    </w:p>
    <w:p w14:paraId="2DEA14D5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Vërtetim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studenti;</w:t>
      </w:r>
    </w:p>
    <w:p w14:paraId="082DF60A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Letër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Motivimi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(në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gjuhën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angleze);</w:t>
      </w:r>
    </w:p>
    <w:p w14:paraId="66449C1F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Listë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notash</w:t>
      </w:r>
      <w:r w:rsidRPr="007D471F">
        <w:rPr>
          <w:rFonts w:ascii="Times New Roman" w:hAnsi="Times New Roman" w:cs="Times New Roman"/>
          <w:spacing w:val="-26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studimeve,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deri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në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momentin</w:t>
      </w:r>
      <w:r w:rsidRPr="007D471F">
        <w:rPr>
          <w:rFonts w:ascii="Times New Roman" w:hAnsi="Times New Roman" w:cs="Times New Roman"/>
          <w:spacing w:val="-22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aplikimit;</w:t>
      </w:r>
    </w:p>
    <w:p w14:paraId="71263DD5" w14:textId="37E84B34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Certifikatë</w:t>
      </w:r>
      <w:r w:rsidRPr="007D471F">
        <w:rPr>
          <w:rFonts w:ascii="Times New Roman" w:hAnsi="Times New Roman" w:cs="Times New Roman"/>
          <w:spacing w:val="-25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gjuhës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së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huaj*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(Anglisht);</w:t>
      </w:r>
    </w:p>
    <w:p w14:paraId="631EF5C9" w14:textId="61FF46BA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Dokumenti Learning</w:t>
      </w:r>
      <w:r w:rsidRPr="007D471F">
        <w:rPr>
          <w:rFonts w:ascii="Times New Roman" w:hAnsi="Times New Roman" w:cs="Times New Roman"/>
          <w:spacing w:val="-43"/>
        </w:rPr>
        <w:t xml:space="preserve"> </w:t>
      </w:r>
      <w:r w:rsidR="006F4EF1" w:rsidRPr="007D471F">
        <w:rPr>
          <w:rFonts w:ascii="Times New Roman" w:hAnsi="Times New Roman" w:cs="Times New Roman"/>
          <w:spacing w:val="-43"/>
        </w:rPr>
        <w:t xml:space="preserve">   </w:t>
      </w:r>
      <w:r w:rsidRPr="007D471F">
        <w:rPr>
          <w:rFonts w:ascii="Times New Roman" w:hAnsi="Times New Roman" w:cs="Times New Roman"/>
        </w:rPr>
        <w:t>Agreement**.</w:t>
      </w:r>
    </w:p>
    <w:p w14:paraId="35C7FEF4" w14:textId="77777777" w:rsidR="001A7B2A" w:rsidRPr="007D471F" w:rsidRDefault="001A7B2A">
      <w:pPr>
        <w:spacing w:line="283" w:lineRule="exact"/>
        <w:rPr>
          <w:rFonts w:ascii="Times New Roman" w:hAnsi="Times New Roman" w:cs="Times New Roman"/>
        </w:rPr>
        <w:sectPr w:rsidR="001A7B2A" w:rsidRPr="007D471F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139C7F4D" w14:textId="0037E9FB" w:rsidR="001A7B2A" w:rsidRPr="007D471F" w:rsidRDefault="00000000" w:rsidP="00B14850">
      <w:pPr>
        <w:pStyle w:val="BodyText"/>
        <w:spacing w:line="247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i w:val="0"/>
          <w:sz w:val="22"/>
          <w:szCs w:val="22"/>
        </w:rPr>
        <w:lastRenderedPageBreak/>
        <w:t>*</w:t>
      </w:r>
      <w:r w:rsidRPr="007D471F">
        <w:rPr>
          <w:rFonts w:ascii="Times New Roman" w:hAnsi="Times New Roman" w:cs="Times New Roman"/>
          <w:sz w:val="22"/>
          <w:szCs w:val="22"/>
        </w:rPr>
        <w:t>Ofrohen</w:t>
      </w:r>
      <w:r w:rsidRPr="007D471F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kurset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gjuhën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angleze</w:t>
      </w:r>
      <w:r w:rsidR="00EE0D09" w:rsidRPr="007D471F">
        <w:rPr>
          <w:rFonts w:ascii="Times New Roman" w:hAnsi="Times New Roman" w:cs="Times New Roman"/>
          <w:sz w:val="22"/>
          <w:szCs w:val="22"/>
        </w:rPr>
        <w:t xml:space="preserve"> dhe italiane</w:t>
      </w:r>
      <w:r w:rsidRPr="007D471F">
        <w:rPr>
          <w:rFonts w:ascii="Times New Roman" w:hAnsi="Times New Roman" w:cs="Times New Roman"/>
          <w:sz w:val="22"/>
          <w:szCs w:val="22"/>
        </w:rPr>
        <w:t>,</w:t>
      </w:r>
      <w:r w:rsidRPr="007D471F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ku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niveli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minimal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kërkuar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gjuhën</w:t>
      </w:r>
      <w:r w:rsidRPr="007D47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është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B1. Studenti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plotësojë</w:t>
      </w:r>
      <w:r w:rsidRPr="007D471F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nivelin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minimal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kërkuar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gjuhës</w:t>
      </w:r>
      <w:r w:rsidRPr="007D471F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duke</w:t>
      </w:r>
      <w:r w:rsidRPr="007D471F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vërtetuar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me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certifikatën përkatëse të gjuhës së huaj. Preferohen: </w:t>
      </w:r>
      <w:hyperlink r:id="rId9">
        <w:r w:rsidR="001A7B2A" w:rsidRPr="007D471F">
          <w:rPr>
            <w:rFonts w:ascii="Times New Roman" w:hAnsi="Times New Roman" w:cs="Times New Roman"/>
            <w:sz w:val="22"/>
            <w:szCs w:val="22"/>
          </w:rPr>
          <w:t xml:space="preserve">TOEFL iBT Certificate, </w:t>
        </w:r>
      </w:hyperlink>
      <w:hyperlink r:id="rId10">
        <w:r w:rsidR="001A7B2A" w:rsidRPr="007D471F">
          <w:rPr>
            <w:rFonts w:ascii="Times New Roman" w:hAnsi="Times New Roman" w:cs="Times New Roman"/>
            <w:sz w:val="22"/>
            <w:szCs w:val="22"/>
          </w:rPr>
          <w:t xml:space="preserve">Cambridge Certificate, </w:t>
        </w:r>
      </w:hyperlink>
      <w:hyperlink r:id="rId11">
        <w:r w:rsidR="001A7B2A" w:rsidRPr="007D471F">
          <w:rPr>
            <w:rFonts w:ascii="Times New Roman" w:hAnsi="Times New Roman" w:cs="Times New Roman"/>
            <w:sz w:val="22"/>
            <w:szCs w:val="22"/>
          </w:rPr>
          <w:t>IELTS</w:t>
        </w:r>
      </w:hyperlink>
      <w:r w:rsidRPr="007D471F">
        <w:rPr>
          <w:rFonts w:ascii="Times New Roman" w:hAnsi="Times New Roman" w:cs="Times New Roman"/>
          <w:sz w:val="22"/>
          <w:szCs w:val="22"/>
        </w:rPr>
        <w:t xml:space="preserve"> </w:t>
      </w:r>
      <w:hyperlink r:id="rId12">
        <w:r w:rsidR="001A7B2A" w:rsidRPr="007D471F">
          <w:rPr>
            <w:rFonts w:ascii="Times New Roman" w:hAnsi="Times New Roman" w:cs="Times New Roman"/>
            <w:sz w:val="22"/>
            <w:szCs w:val="22"/>
          </w:rPr>
          <w:t>Certificate.</w:t>
        </w:r>
      </w:hyperlink>
    </w:p>
    <w:p w14:paraId="3F3AAF51" w14:textId="56167CFA" w:rsidR="001A7B2A" w:rsidRPr="007D471F" w:rsidRDefault="00000000" w:rsidP="007A3299">
      <w:pPr>
        <w:pStyle w:val="BodyText"/>
        <w:spacing w:before="2"/>
        <w:ind w:right="217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>**Learning Agreement është një kontratë midis universitetit të origjinës dhe aplikantit dhe shërben</w:t>
      </w:r>
      <w:r w:rsidRPr="007D471F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përcaktuar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lëndët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zhvilloni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pritës.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>Ju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plotësoni vetëm seksionin e parë ‘‘Mobility Plan’’.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Në </w:t>
      </w:r>
      <w:r w:rsidRPr="007D471F">
        <w:rPr>
          <w:rFonts w:ascii="Times New Roman" w:hAnsi="Times New Roman" w:cs="Times New Roman"/>
          <w:sz w:val="22"/>
          <w:szCs w:val="22"/>
        </w:rPr>
        <w:t>tabelën A përcaktohen lëndët dhe kreditet që do të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merrni</w:t>
      </w:r>
      <w:r w:rsidRPr="007D47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pritës,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tabelën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B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përcaktohet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se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cilat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prej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lëndëve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Tabelës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 të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njihet</w:t>
      </w:r>
      <w:r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Politeknik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Tiranës,</w:t>
      </w:r>
      <w:r w:rsidRPr="007D471F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kur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ju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keni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përfunduar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periudhën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shkëmbimit.</w:t>
      </w:r>
    </w:p>
    <w:p w14:paraId="474F0543" w14:textId="7FE9A802" w:rsidR="00782C5B" w:rsidRDefault="00000000" w:rsidP="007A3299">
      <w:pPr>
        <w:pStyle w:val="BodyText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>KUJDES: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>Ju</w:t>
      </w:r>
      <w:r w:rsidRPr="007D471F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përzgjidhni</w:t>
      </w:r>
      <w:r w:rsidRPr="007D471F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kryeni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hyperlink r:id="rId13" w:history="1">
        <w:r w:rsidR="00DB6CF8" w:rsidRPr="00DB6CF8">
          <w:rPr>
            <w:rStyle w:val="Hyperlink"/>
            <w:rFonts w:ascii="Times New Roman" w:hAnsi="Times New Roman" w:cs="Times New Roman"/>
            <w:sz w:val="22"/>
            <w:szCs w:val="22"/>
          </w:rPr>
          <w:t>University of Ljubljana</w:t>
        </w:r>
      </w:hyperlink>
      <w:r w:rsidR="00DB6CF8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njëjta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ose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ekuivalente me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ato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</w:t>
      </w:r>
      <w:r w:rsidRPr="007D47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kryenit</w:t>
      </w:r>
      <w:r w:rsidRPr="007D47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semestrin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përkatës</w:t>
      </w:r>
      <w:r w:rsidRPr="007D47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fakultetin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tuaj,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kjo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arsye</w:t>
      </w:r>
      <w:r w:rsidRPr="007D47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lëndët</w:t>
      </w:r>
      <w:r w:rsidRPr="007D471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dhe </w:t>
      </w:r>
      <w:r w:rsidRPr="007D471F">
        <w:rPr>
          <w:rFonts w:ascii="Times New Roman" w:hAnsi="Times New Roman" w:cs="Times New Roman"/>
          <w:w w:val="79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1"/>
          <w:w w:val="79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7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-4"/>
          <w:w w:val="131"/>
          <w:sz w:val="22"/>
          <w:szCs w:val="22"/>
        </w:rPr>
        <w:t>’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6"/>
          <w:w w:val="86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-7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w w:val="76"/>
          <w:sz w:val="22"/>
          <w:szCs w:val="22"/>
        </w:rPr>
        <w:t>.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104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2"/>
          <w:w w:val="104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-2"/>
          <w:w w:val="75"/>
          <w:sz w:val="22"/>
          <w:szCs w:val="22"/>
        </w:rPr>
        <w:t>s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l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110"/>
          <w:sz w:val="22"/>
          <w:szCs w:val="22"/>
        </w:rPr>
        <w:t>p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w w:val="81"/>
          <w:sz w:val="22"/>
          <w:szCs w:val="22"/>
        </w:rPr>
        <w:t>z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g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-3"/>
          <w:w w:val="91"/>
          <w:sz w:val="22"/>
          <w:szCs w:val="22"/>
        </w:rPr>
        <w:t>y</w:t>
      </w:r>
      <w:r w:rsidRPr="007D471F">
        <w:rPr>
          <w:rFonts w:ascii="Times New Roman" w:hAnsi="Times New Roman" w:cs="Times New Roman"/>
          <w:spacing w:val="-2"/>
          <w:w w:val="75"/>
          <w:sz w:val="22"/>
          <w:szCs w:val="22"/>
        </w:rPr>
        <w:t>s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3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g</w:t>
      </w:r>
      <w:r w:rsidRPr="007D47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-6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q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 xml:space="preserve">ë </w:t>
      </w:r>
      <w:r w:rsidRPr="007D471F">
        <w:rPr>
          <w:rFonts w:ascii="Times New Roman" w:hAnsi="Times New Roman" w:cs="Times New Roman"/>
          <w:sz w:val="22"/>
          <w:szCs w:val="22"/>
        </w:rPr>
        <w:t xml:space="preserve">zhvillonit në fakultetin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tuaj </w:t>
      </w:r>
      <w:r w:rsidRPr="007D471F">
        <w:rPr>
          <w:rFonts w:ascii="Times New Roman" w:hAnsi="Times New Roman" w:cs="Times New Roman"/>
          <w:sz w:val="22"/>
          <w:szCs w:val="22"/>
        </w:rPr>
        <w:t xml:space="preserve">semestrin përkatës, atëherë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kur </w:t>
      </w:r>
      <w:r w:rsidRPr="007D471F">
        <w:rPr>
          <w:rFonts w:ascii="Times New Roman" w:hAnsi="Times New Roman" w:cs="Times New Roman"/>
          <w:sz w:val="22"/>
          <w:szCs w:val="22"/>
        </w:rPr>
        <w:t>të ktheheni ju duhet të zhvilloni lëndët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nuk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përshtaten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Politeknik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Tiranës.</w:t>
      </w:r>
    </w:p>
    <w:p w14:paraId="50951B9D" w14:textId="0D69307E" w:rsidR="00E34283" w:rsidRDefault="00000000" w:rsidP="00F87B61">
      <w:pPr>
        <w:pStyle w:val="BodyText"/>
        <w:spacing w:before="1"/>
        <w:ind w:right="221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 xml:space="preserve">Dokumenti ‘‘Learning Agreement’’ te seksioni ‘‘Commitment’’ firmoset nga aplikanti, nga </w:t>
      </w:r>
      <w:r w:rsidR="00F42E2F">
        <w:rPr>
          <w:rFonts w:ascii="Times New Roman" w:hAnsi="Times New Roman" w:cs="Times New Roman"/>
          <w:sz w:val="22"/>
          <w:szCs w:val="22"/>
        </w:rPr>
        <w:t xml:space="preserve">Drejtuesi i </w:t>
      </w:r>
      <w:r w:rsidR="00AB6D0D" w:rsidRPr="007D471F">
        <w:rPr>
          <w:rFonts w:ascii="Times New Roman" w:hAnsi="Times New Roman" w:cs="Times New Roman"/>
          <w:sz w:val="22"/>
          <w:szCs w:val="22"/>
        </w:rPr>
        <w:t xml:space="preserve">Departamentit </w:t>
      </w:r>
      <w:r w:rsidRPr="007D471F">
        <w:rPr>
          <w:rFonts w:ascii="Times New Roman" w:hAnsi="Times New Roman" w:cs="Times New Roman"/>
          <w:sz w:val="22"/>
          <w:szCs w:val="22"/>
        </w:rPr>
        <w:t>dhe nga Zv/Rektori i UPT-së për Anën Shkencore dhe Marrëdhëniet me Jashtë.</w:t>
      </w:r>
    </w:p>
    <w:p w14:paraId="27DC2118" w14:textId="77777777" w:rsidR="00F87B61" w:rsidRPr="00F87B61" w:rsidRDefault="00F87B61" w:rsidP="00F87B61">
      <w:pPr>
        <w:pStyle w:val="BodyText"/>
        <w:spacing w:before="1"/>
        <w:ind w:right="221"/>
        <w:jc w:val="both"/>
        <w:rPr>
          <w:rFonts w:ascii="Times New Roman" w:hAnsi="Times New Roman" w:cs="Times New Roman"/>
          <w:sz w:val="22"/>
          <w:szCs w:val="22"/>
        </w:rPr>
      </w:pPr>
    </w:p>
    <w:p w14:paraId="0412968D" w14:textId="15145EC4" w:rsidR="00782C5B" w:rsidRDefault="00685C9F" w:rsidP="00782C5B">
      <w:pPr>
        <w:spacing w:before="39" w:line="312" w:lineRule="auto"/>
        <w:ind w:right="973"/>
        <w:rPr>
          <w:rFonts w:ascii="Times New Roman" w:hAnsi="Times New Roman" w:cs="Times New Roman"/>
          <w:bCs/>
          <w:iCs/>
        </w:rPr>
      </w:pPr>
      <w:r w:rsidRPr="007D471F">
        <w:rPr>
          <w:rFonts w:ascii="Times New Roman" w:hAnsi="Times New Roman" w:cs="Times New Roman"/>
          <w:bCs/>
          <w:iCs/>
        </w:rPr>
        <w:t xml:space="preserve">Për t’u njohur me kurset e lëndëve që ofron </w:t>
      </w:r>
      <w:hyperlink r:id="rId14" w:history="1">
        <w:r w:rsidR="00DB6CF8" w:rsidRPr="00DB6CF8">
          <w:rPr>
            <w:rStyle w:val="Hyperlink"/>
            <w:rFonts w:ascii="Times New Roman" w:hAnsi="Times New Roman" w:cs="Times New Roman"/>
          </w:rPr>
          <w:t>University of Ljubljana</w:t>
        </w:r>
      </w:hyperlink>
      <w:r w:rsidRPr="007D471F">
        <w:rPr>
          <w:rFonts w:ascii="Times New Roman" w:hAnsi="Times New Roman" w:cs="Times New Roman"/>
          <w:bCs/>
          <w:iCs/>
        </w:rPr>
        <w:t>, ju lutemi klikoni te:</w:t>
      </w:r>
    </w:p>
    <w:p w14:paraId="32F17101" w14:textId="4C7FE03D" w:rsidR="00DB6CF8" w:rsidRPr="00DB6CF8" w:rsidRDefault="00DB6CF8" w:rsidP="00B14850">
      <w:pPr>
        <w:spacing w:before="39" w:line="312" w:lineRule="auto"/>
        <w:ind w:right="973"/>
        <w:rPr>
          <w:rFonts w:asciiTheme="minorHAnsi" w:hAnsiTheme="minorHAnsi" w:cstheme="minorHAnsi"/>
        </w:rPr>
      </w:pPr>
      <w:hyperlink r:id="rId15" w:history="1">
        <w:r w:rsidRPr="00DB6CF8">
          <w:rPr>
            <w:rStyle w:val="Hyperlink"/>
            <w:rFonts w:asciiTheme="minorHAnsi" w:hAnsiTheme="minorHAnsi" w:cstheme="minorHAnsi"/>
          </w:rPr>
          <w:t>Textile and clothing engineering | University of Ljubljana</w:t>
        </w:r>
      </w:hyperlink>
    </w:p>
    <w:p w14:paraId="27D21856" w14:textId="68998932" w:rsidR="006F4EF1" w:rsidRPr="00F42E2F" w:rsidRDefault="006F4EF1" w:rsidP="00B14850">
      <w:pPr>
        <w:spacing w:before="39" w:line="312" w:lineRule="auto"/>
        <w:ind w:right="973"/>
        <w:rPr>
          <w:rFonts w:ascii="Times New Roman" w:hAnsi="Times New Roman" w:cs="Times New Roman"/>
          <w:b/>
          <w:i/>
        </w:rPr>
      </w:pPr>
      <w:r w:rsidRPr="007D471F">
        <w:rPr>
          <w:rFonts w:ascii="Times New Roman" w:hAnsi="Times New Roman" w:cs="Times New Roman"/>
          <w:b/>
          <w:i/>
        </w:rPr>
        <w:t xml:space="preserve">Afati për aplikim, pranë Drejtorisë së Komunikimit dhe Koordinimit në UPT: Deri më  </w:t>
      </w:r>
      <w:r w:rsidR="00DB6CF8">
        <w:rPr>
          <w:rFonts w:ascii="Times New Roman" w:hAnsi="Times New Roman" w:cs="Times New Roman"/>
          <w:b/>
          <w:i/>
        </w:rPr>
        <w:t xml:space="preserve">22 tetor </w:t>
      </w:r>
      <w:r w:rsidRPr="007D471F">
        <w:rPr>
          <w:rFonts w:ascii="Times New Roman" w:hAnsi="Times New Roman" w:cs="Times New Roman"/>
          <w:b/>
          <w:i/>
        </w:rPr>
        <w:t>202</w:t>
      </w:r>
      <w:r w:rsidR="00A801E8" w:rsidRPr="007D471F">
        <w:rPr>
          <w:rFonts w:ascii="Times New Roman" w:hAnsi="Times New Roman" w:cs="Times New Roman"/>
          <w:b/>
          <w:i/>
        </w:rPr>
        <w:t>5</w:t>
      </w:r>
      <w:r w:rsidR="00D25B8B" w:rsidRPr="007D471F">
        <w:rPr>
          <w:rFonts w:ascii="Times New Roman" w:hAnsi="Times New Roman" w:cs="Times New Roman"/>
          <w:b/>
          <w:i/>
        </w:rPr>
        <w:t>, ora 12.00.</w:t>
      </w:r>
    </w:p>
    <w:p w14:paraId="41FC50D1" w14:textId="77777777" w:rsidR="006F4EF1" w:rsidRPr="007D471F" w:rsidRDefault="006F4EF1" w:rsidP="00B14850">
      <w:pPr>
        <w:spacing w:before="100"/>
        <w:rPr>
          <w:rFonts w:ascii="Times New Roman" w:hAnsi="Times New Roman" w:cs="Times New Roman"/>
          <w:color w:val="0000FF"/>
          <w:u w:val="single" w:color="0000FF"/>
        </w:rPr>
      </w:pPr>
      <w:r w:rsidRPr="007D471F">
        <w:rPr>
          <w:rFonts w:ascii="Times New Roman" w:hAnsi="Times New Roman" w:cs="Times New Roman"/>
        </w:rPr>
        <w:t xml:space="preserve">Për informacione shtesë në lidhje me procesin e aplikimit në UPT mund të kontaktoni në email: </w:t>
      </w:r>
      <w:hyperlink r:id="rId16">
        <w:r w:rsidRPr="007D471F">
          <w:rPr>
            <w:rFonts w:ascii="Times New Roman" w:hAnsi="Times New Roman" w:cs="Times New Roman"/>
            <w:color w:val="0000FF"/>
            <w:u w:val="single" w:color="0000FF"/>
          </w:rPr>
          <w:t>rkodra@upt.al</w:t>
        </w:r>
        <w:r w:rsidRPr="007D471F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7D471F">
        <w:rPr>
          <w:rFonts w:ascii="Times New Roman" w:hAnsi="Times New Roman" w:cs="Times New Roman"/>
        </w:rPr>
        <w:t xml:space="preserve">dhe </w:t>
      </w:r>
      <w:hyperlink r:id="rId17">
        <w:r w:rsidRPr="007D471F">
          <w:rPr>
            <w:rFonts w:ascii="Times New Roman" w:hAnsi="Times New Roman" w:cs="Times New Roman"/>
            <w:color w:val="0000FF"/>
            <w:u w:val="single" w:color="0000FF"/>
          </w:rPr>
          <w:t>abeqo@upt.al</w:t>
        </w:r>
      </w:hyperlink>
    </w:p>
    <w:p w14:paraId="710F585B" w14:textId="77777777" w:rsidR="006F4EF1" w:rsidRPr="007D471F" w:rsidRDefault="006F4EF1">
      <w:pPr>
        <w:spacing w:before="100"/>
        <w:ind w:left="100"/>
        <w:rPr>
          <w:rFonts w:ascii="Times New Roman" w:hAnsi="Times New Roman" w:cs="Times New Roman"/>
        </w:rPr>
      </w:pPr>
    </w:p>
    <w:sectPr w:rsidR="006F4EF1" w:rsidRPr="007D471F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20A8" w14:textId="77777777" w:rsidR="00DA2F9D" w:rsidRDefault="00DA2F9D">
      <w:r>
        <w:separator/>
      </w:r>
    </w:p>
  </w:endnote>
  <w:endnote w:type="continuationSeparator" w:id="0">
    <w:p w14:paraId="1FE02A5B" w14:textId="77777777" w:rsidR="00DA2F9D" w:rsidRDefault="00D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0660" w14:textId="77777777" w:rsidR="00DA2F9D" w:rsidRDefault="00DA2F9D">
      <w:r>
        <w:separator/>
      </w:r>
    </w:p>
  </w:footnote>
  <w:footnote w:type="continuationSeparator" w:id="0">
    <w:p w14:paraId="1F3A0596" w14:textId="77777777" w:rsidR="00DA2F9D" w:rsidRDefault="00DA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6040495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627041972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5D41"/>
    <w:multiLevelType w:val="hybridMultilevel"/>
    <w:tmpl w:val="AAE0DF3E"/>
    <w:lvl w:ilvl="0" w:tplc="DCE8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76A"/>
    <w:multiLevelType w:val="hybridMultilevel"/>
    <w:tmpl w:val="5DC00802"/>
    <w:lvl w:ilvl="0" w:tplc="FFDAF10E">
      <w:numFmt w:val="bullet"/>
      <w:lvlText w:val="-"/>
      <w:lvlJc w:val="left"/>
      <w:pPr>
        <w:ind w:left="46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5E35C44"/>
    <w:multiLevelType w:val="hybridMultilevel"/>
    <w:tmpl w:val="AF76ED30"/>
    <w:lvl w:ilvl="0" w:tplc="916C4A46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7"/>
  </w:num>
  <w:num w:numId="2" w16cid:durableId="1533153570">
    <w:abstractNumId w:val="1"/>
  </w:num>
  <w:num w:numId="3" w16cid:durableId="1557859356">
    <w:abstractNumId w:val="6"/>
  </w:num>
  <w:num w:numId="4" w16cid:durableId="907543429">
    <w:abstractNumId w:val="2"/>
  </w:num>
  <w:num w:numId="5" w16cid:durableId="1537505077">
    <w:abstractNumId w:val="5"/>
  </w:num>
  <w:num w:numId="6" w16cid:durableId="2064408839">
    <w:abstractNumId w:val="0"/>
  </w:num>
  <w:num w:numId="7" w16cid:durableId="1636376119">
    <w:abstractNumId w:val="4"/>
  </w:num>
  <w:num w:numId="8" w16cid:durableId="1173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477F8"/>
    <w:rsid w:val="00095661"/>
    <w:rsid w:val="000B05D4"/>
    <w:rsid w:val="000E1D4A"/>
    <w:rsid w:val="000F1158"/>
    <w:rsid w:val="00157F7C"/>
    <w:rsid w:val="001A0D85"/>
    <w:rsid w:val="001A7B2A"/>
    <w:rsid w:val="001C7551"/>
    <w:rsid w:val="001D15C7"/>
    <w:rsid w:val="00225DC9"/>
    <w:rsid w:val="00285BB6"/>
    <w:rsid w:val="0039726F"/>
    <w:rsid w:val="003A2BFB"/>
    <w:rsid w:val="003C3A15"/>
    <w:rsid w:val="003F5FB3"/>
    <w:rsid w:val="00441664"/>
    <w:rsid w:val="004619A4"/>
    <w:rsid w:val="005750E9"/>
    <w:rsid w:val="005925B7"/>
    <w:rsid w:val="005B38F8"/>
    <w:rsid w:val="00685C9F"/>
    <w:rsid w:val="006E62C5"/>
    <w:rsid w:val="006F4EF1"/>
    <w:rsid w:val="0074463A"/>
    <w:rsid w:val="00782C5B"/>
    <w:rsid w:val="00790273"/>
    <w:rsid w:val="00797E43"/>
    <w:rsid w:val="007A3299"/>
    <w:rsid w:val="007C6724"/>
    <w:rsid w:val="007D471F"/>
    <w:rsid w:val="007F5EE7"/>
    <w:rsid w:val="00827120"/>
    <w:rsid w:val="008D4667"/>
    <w:rsid w:val="008F49E2"/>
    <w:rsid w:val="00955F10"/>
    <w:rsid w:val="00A801E8"/>
    <w:rsid w:val="00AB6D0D"/>
    <w:rsid w:val="00B14850"/>
    <w:rsid w:val="00C01401"/>
    <w:rsid w:val="00C068CD"/>
    <w:rsid w:val="00C120DB"/>
    <w:rsid w:val="00CD00B1"/>
    <w:rsid w:val="00CD4B15"/>
    <w:rsid w:val="00D25B8B"/>
    <w:rsid w:val="00D42128"/>
    <w:rsid w:val="00D438AE"/>
    <w:rsid w:val="00D50513"/>
    <w:rsid w:val="00D754C8"/>
    <w:rsid w:val="00D94A08"/>
    <w:rsid w:val="00DA2F9D"/>
    <w:rsid w:val="00DB6CF8"/>
    <w:rsid w:val="00DD2CA2"/>
    <w:rsid w:val="00E20BD4"/>
    <w:rsid w:val="00E25BFD"/>
    <w:rsid w:val="00E34283"/>
    <w:rsid w:val="00E60642"/>
    <w:rsid w:val="00ED0CA0"/>
    <w:rsid w:val="00EE0D09"/>
    <w:rsid w:val="00F0788E"/>
    <w:rsid w:val="00F42E2F"/>
    <w:rsid w:val="00F5676A"/>
    <w:rsid w:val="00F6245E"/>
    <w:rsid w:val="00F87B61"/>
    <w:rsid w:val="00FA6DDD"/>
    <w:rsid w:val="00FB1A4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ni-lj.si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-lj.si/en" TargetMode="External"/><Relationship Id="rId12" Type="http://schemas.openxmlformats.org/officeDocument/2006/relationships/hyperlink" Target="http://www.ielts.org/" TargetMode="External"/><Relationship Id="rId1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6" Type="http://schemas.openxmlformats.org/officeDocument/2006/relationships/hyperlink" Target="mailto:rkodra@upt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-lj.si/en/programmes/textile-and-clothing-engineering" TargetMode="External"/><Relationship Id="rId10" Type="http://schemas.openxmlformats.org/officeDocument/2006/relationships/hyperlink" Target="http://www.cambridgeesol.org/exams/fce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https://www.uni-lj.si/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22</cp:revision>
  <dcterms:created xsi:type="dcterms:W3CDTF">2022-09-01T12:57:00Z</dcterms:created>
  <dcterms:modified xsi:type="dcterms:W3CDTF">2025-09-18T11:57:00Z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