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9F8D" w14:textId="73728B9A" w:rsidR="00377535" w:rsidRPr="00B64C36" w:rsidRDefault="00B64C36" w:rsidP="00B64C36">
      <w:r w:rsidRPr="00B64C36">
        <w:rPr>
          <w:rFonts w:ascii="Times New Roman" w:hAnsi="Times New Roman" w:cs="Times New Roman"/>
        </w:rPr>
        <w:t>Albania has a long tradition of footwear production is an important sector of the economy. There is a growing number of companies operating in the footwear sector that have shifted their business model to Full Package. This change of business model has pointed out the need for a qualified workforce to be trained in advanced methods of digital design and production.</w:t>
      </w:r>
      <w:r w:rsidRPr="00B64C36">
        <w:rPr>
          <w:rFonts w:ascii="Times New Roman" w:hAnsi="Times New Roman" w:cs="Times New Roman"/>
        </w:rPr>
        <w:br/>
        <w:t>The Digi4Wearables project has developed an innovative training methodology using emerging and inclusive practices and tools to improve the knowledge of workers in footwear companies in Albania on digital manufacturing.</w:t>
      </w:r>
      <w:r w:rsidRPr="00B64C36">
        <w:rPr>
          <w:rFonts w:ascii="Times New Roman" w:hAnsi="Times New Roman" w:cs="Times New Roman"/>
        </w:rPr>
        <w:br/>
        <w:t>The final Conference of the Digi4Wearables project will present the latest development and results from:</w:t>
      </w:r>
      <w:r w:rsidRPr="00B64C36">
        <w:rPr>
          <w:rFonts w:ascii="Times New Roman" w:hAnsi="Times New Roman" w:cs="Times New Roman"/>
        </w:rPr>
        <w:br/>
        <w:t>Educational Package through E-Learning Platform that includes ‧ Website with online material structured in thematic sections:</w:t>
      </w:r>
      <w:r w:rsidRPr="00B64C36">
        <w:rPr>
          <w:rFonts w:ascii="Times New Roman" w:hAnsi="Times New Roman" w:cs="Times New Roman"/>
        </w:rPr>
        <w:br/>
        <w:t>‧ Videos and reports with guidelines, informative material, and best practices.</w:t>
      </w:r>
      <w:r w:rsidRPr="00B64C36">
        <w:rPr>
          <w:rFonts w:ascii="Times New Roman" w:hAnsi="Times New Roman" w:cs="Times New Roman"/>
        </w:rPr>
        <w:br/>
        <w:t>‧ Virtual and Physical training factoring practices.</w:t>
      </w:r>
      <w:r w:rsidRPr="00B64C36">
        <w:rPr>
          <w:rFonts w:ascii="Times New Roman" w:hAnsi="Times New Roman" w:cs="Times New Roman"/>
        </w:rPr>
        <w:br/>
        <w:t>‧ Course materials that are divided into seminars according to the thematic topics.</w:t>
      </w:r>
      <w:r w:rsidRPr="00B64C36">
        <w:rPr>
          <w:rFonts w:ascii="Times New Roman" w:hAnsi="Times New Roman" w:cs="Times New Roman"/>
        </w:rPr>
        <w:br/>
        <w:t>Workshops and Seminars that include:</w:t>
      </w:r>
      <w:r w:rsidRPr="00B64C36">
        <w:rPr>
          <w:rFonts w:ascii="Times New Roman" w:hAnsi="Times New Roman" w:cs="Times New Roman"/>
        </w:rPr>
        <w:br/>
        <w:t xml:space="preserve">‧ Virtual and physical training workshops/seminars that took place in Portugal, Albania, and Romania with designers, product developers and managers, technicians, trainers, and other stakeholders. </w:t>
      </w:r>
      <w:r w:rsidRPr="00B64C36">
        <w:rPr>
          <w:rFonts w:ascii="Times New Roman" w:hAnsi="Times New Roman" w:cs="Times New Roman"/>
        </w:rPr>
        <w:br/>
        <w:t xml:space="preserve">‧ Training events in Portugal and Romania </w:t>
      </w:r>
      <w:r w:rsidRPr="00B64C36">
        <w:rPr>
          <w:rFonts w:ascii="Times New Roman" w:hAnsi="Times New Roman" w:cs="Times New Roman"/>
        </w:rPr>
        <w:br/>
        <w:t>‧ Community of practices for trainers and trainees by joining working teams’ students, mentors from companies, researchers, and academic staff.</w:t>
      </w:r>
      <w:r w:rsidRPr="00B64C36">
        <w:rPr>
          <w:rFonts w:ascii="Times New Roman" w:hAnsi="Times New Roman" w:cs="Times New Roman"/>
        </w:rPr>
        <w:br/>
        <w:t xml:space="preserve">‧ Seminar held in Albania for designers, product developers and managers, technicians, trainers, and other stakeholders. </w:t>
      </w:r>
      <w:r w:rsidRPr="00B64C36">
        <w:rPr>
          <w:rFonts w:ascii="Times New Roman" w:hAnsi="Times New Roman" w:cs="Times New Roman"/>
        </w:rPr>
        <w:br/>
        <w:t>Moreover, invited speakers from Footwear Companies in Albania, and Professors from Germany will present the latest developments on production, testing, and new sustainable materials for the footwear industry.</w:t>
      </w:r>
      <w:r w:rsidRPr="00B64C36">
        <w:rPr>
          <w:rFonts w:ascii="Times New Roman" w:hAnsi="Times New Roman" w:cs="Times New Roman"/>
        </w:rPr>
        <w:br/>
        <w:t>For more information, please visit the project website:</w:t>
      </w:r>
      <w:r w:rsidRPr="00B64C36">
        <w:rPr>
          <w:rFonts w:ascii="Times New Roman" w:hAnsi="Times New Roman" w:cs="Times New Roman"/>
        </w:rPr>
        <w:br/>
      </w:r>
      <w:hyperlink r:id="rId4" w:history="1">
        <w:r w:rsidRPr="00B64C36">
          <w:rPr>
            <w:rStyle w:val="Hyperlink"/>
            <w:rFonts w:ascii="Times New Roman" w:hAnsi="Times New Roman" w:cs="Times New Roman"/>
          </w:rPr>
          <w:t>https://digi4wearables.eu/</w:t>
        </w:r>
      </w:hyperlink>
    </w:p>
    <w:sectPr w:rsidR="00377535" w:rsidRPr="00B64C36" w:rsidSect="0037753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C9"/>
    <w:rsid w:val="001D1651"/>
    <w:rsid w:val="001F6616"/>
    <w:rsid w:val="00377535"/>
    <w:rsid w:val="00481AC9"/>
    <w:rsid w:val="004F1A8A"/>
    <w:rsid w:val="00514E12"/>
    <w:rsid w:val="005E3A9E"/>
    <w:rsid w:val="006011C1"/>
    <w:rsid w:val="006076E5"/>
    <w:rsid w:val="006F4383"/>
    <w:rsid w:val="007D32E1"/>
    <w:rsid w:val="00884798"/>
    <w:rsid w:val="009C301B"/>
    <w:rsid w:val="00B146AF"/>
    <w:rsid w:val="00B3446F"/>
    <w:rsid w:val="00B5344E"/>
    <w:rsid w:val="00B64C36"/>
    <w:rsid w:val="00BA3586"/>
    <w:rsid w:val="00D02A34"/>
    <w:rsid w:val="00E2575C"/>
    <w:rsid w:val="00E404C3"/>
    <w:rsid w:val="00E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8D48"/>
  <w15:chartTrackingRefBased/>
  <w15:docId w15:val="{99116C59-772D-46C1-A781-AF8D5B9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4wearabl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Spahiu</dc:creator>
  <cp:keywords/>
  <dc:description/>
  <cp:lastModifiedBy>Tatjana Spahiu</cp:lastModifiedBy>
  <cp:revision>6</cp:revision>
  <dcterms:created xsi:type="dcterms:W3CDTF">2025-12-03T11:33:00Z</dcterms:created>
  <dcterms:modified xsi:type="dcterms:W3CDTF">2025-12-03T12:39:00Z</dcterms:modified>
</cp:coreProperties>
</file>