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2CE7" w14:textId="71B36035" w:rsidR="00183258" w:rsidRPr="00D76D43" w:rsidRDefault="006E01AD" w:rsidP="001D6725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D76D43">
        <w:rPr>
          <w:rFonts w:ascii="Times New Roman" w:eastAsia="Times New Roman" w:hAnsi="Times New Roman" w:cs="Times New Roman"/>
          <w:b/>
          <w:bCs/>
        </w:rPr>
        <w:t xml:space="preserve">Hapet </w:t>
      </w:r>
      <w:r w:rsidR="0041189D">
        <w:rPr>
          <w:rFonts w:ascii="Times New Roman" w:eastAsia="Times New Roman" w:hAnsi="Times New Roman" w:cs="Times New Roman"/>
          <w:b/>
          <w:bCs/>
        </w:rPr>
        <w:t>t</w:t>
      </w:r>
      <w:r w:rsidRPr="00D76D43">
        <w:rPr>
          <w:rFonts w:ascii="Times New Roman" w:eastAsia="Times New Roman" w:hAnsi="Times New Roman" w:cs="Times New Roman"/>
          <w:b/>
          <w:bCs/>
        </w:rPr>
        <w:t xml:space="preserve">hirrja për </w:t>
      </w:r>
      <w:r w:rsidR="00487FD1" w:rsidRPr="00D76D43">
        <w:rPr>
          <w:rFonts w:ascii="Times New Roman" w:eastAsia="Times New Roman" w:hAnsi="Times New Roman" w:cs="Times New Roman"/>
          <w:b/>
          <w:bCs/>
        </w:rPr>
        <w:t>m</w:t>
      </w:r>
      <w:r w:rsidR="0070301F" w:rsidRPr="00D76D43">
        <w:rPr>
          <w:rFonts w:ascii="Times New Roman" w:eastAsia="Times New Roman" w:hAnsi="Times New Roman" w:cs="Times New Roman"/>
          <w:b/>
          <w:bCs/>
        </w:rPr>
        <w:t xml:space="preserve">obilitete </w:t>
      </w:r>
      <w:r w:rsidR="00487FD1" w:rsidRPr="00D76D43">
        <w:rPr>
          <w:rFonts w:ascii="Times New Roman" w:eastAsia="Times New Roman" w:hAnsi="Times New Roman" w:cs="Times New Roman"/>
          <w:b/>
          <w:bCs/>
        </w:rPr>
        <w:t>s</w:t>
      </w:r>
      <w:r w:rsidR="0070301F" w:rsidRPr="00D76D43">
        <w:rPr>
          <w:rFonts w:ascii="Times New Roman" w:eastAsia="Times New Roman" w:hAnsi="Times New Roman" w:cs="Times New Roman"/>
          <w:b/>
          <w:bCs/>
        </w:rPr>
        <w:t>t</w:t>
      </w:r>
      <w:r w:rsidR="00703E23" w:rsidRPr="00D76D43">
        <w:rPr>
          <w:rFonts w:ascii="Times New Roman" w:eastAsia="Times New Roman" w:hAnsi="Times New Roman" w:cs="Times New Roman"/>
          <w:b/>
          <w:bCs/>
        </w:rPr>
        <w:t xml:space="preserve">afi </w:t>
      </w:r>
      <w:r w:rsidR="000C3CEA" w:rsidRPr="00D76D43">
        <w:rPr>
          <w:rFonts w:ascii="Times New Roman" w:eastAsia="Times New Roman" w:hAnsi="Times New Roman" w:cs="Times New Roman"/>
          <w:b/>
          <w:bCs/>
        </w:rPr>
        <w:t xml:space="preserve">të </w:t>
      </w:r>
      <w:r w:rsidR="0070301F" w:rsidRPr="00D76D43">
        <w:rPr>
          <w:rFonts w:ascii="Times New Roman" w:eastAsia="Times New Roman" w:hAnsi="Times New Roman" w:cs="Times New Roman"/>
          <w:b/>
          <w:bCs/>
        </w:rPr>
        <w:t>UPT-s</w:t>
      </w:r>
      <w:r w:rsidR="00C54E5A" w:rsidRPr="00D76D43">
        <w:rPr>
          <w:rFonts w:ascii="Times New Roman" w:eastAsia="Times New Roman" w:hAnsi="Times New Roman" w:cs="Times New Roman"/>
          <w:b/>
          <w:bCs/>
        </w:rPr>
        <w:t>ë</w:t>
      </w:r>
    </w:p>
    <w:p w14:paraId="5FD6A4C3" w14:textId="2A482F02" w:rsidR="00D76D43" w:rsidRPr="00D76D43" w:rsidRDefault="00183258" w:rsidP="00D76D4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76D43">
        <w:rPr>
          <w:rStyle w:val="Strong"/>
          <w:rFonts w:ascii="Times New Roman" w:hAnsi="Times New Roman" w:cs="Times New Roman"/>
          <w:lang w:val="it-IT"/>
        </w:rPr>
        <w:t xml:space="preserve">në kuadër të </w:t>
      </w:r>
      <w:r w:rsidR="00D76D43" w:rsidRPr="00D76D43">
        <w:rPr>
          <w:rFonts w:ascii="Times New Roman" w:hAnsi="Times New Roman" w:cs="Times New Roman"/>
          <w:b/>
          <w:bCs/>
        </w:rPr>
        <w:t xml:space="preserve">bashkëpunimit midis Universitetit Politeknik të Tiranës </w:t>
      </w:r>
      <w:r w:rsidR="008B5294">
        <w:rPr>
          <w:rFonts w:ascii="Times New Roman" w:hAnsi="Times New Roman" w:cs="Times New Roman"/>
          <w:b/>
          <w:bCs/>
        </w:rPr>
        <w:t xml:space="preserve">dhe </w:t>
      </w:r>
    </w:p>
    <w:p w14:paraId="122B7D5E" w14:textId="45719097" w:rsidR="00CB4D5C" w:rsidRDefault="00D76D43" w:rsidP="008B5294">
      <w:pPr>
        <w:pStyle w:val="NoSpacing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76D43">
        <w:rPr>
          <w:rStyle w:val="Strong"/>
          <w:rFonts w:ascii="Times New Roman" w:hAnsi="Times New Roman" w:cs="Times New Roman"/>
          <w:lang w:val="it-IT"/>
        </w:rPr>
        <w:t xml:space="preserve"> </w:t>
      </w:r>
      <w:r w:rsidR="005C6B4F" w:rsidRPr="00D76D43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University of Salento</w:t>
      </w:r>
      <w:r w:rsidR="00CB4D5C" w:rsidRPr="00D76D43">
        <w:rPr>
          <w:rStyle w:val="Strong"/>
          <w:rFonts w:ascii="Times New Roman" w:hAnsi="Times New Roman" w:cs="Times New Roman"/>
          <w:shd w:val="clear" w:color="auto" w:fill="FFFFFF"/>
        </w:rPr>
        <w:t>, Itali</w:t>
      </w:r>
      <w:r w:rsidR="00CB4D5C" w:rsidRPr="00D76D43"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14:paraId="05E93FA3" w14:textId="77777777" w:rsidR="008B5294" w:rsidRPr="008B5294" w:rsidRDefault="008B5294" w:rsidP="008B5294">
      <w:pPr>
        <w:pStyle w:val="NoSpacing"/>
        <w:jc w:val="center"/>
        <w:rPr>
          <w:rFonts w:ascii="Times New Roman" w:hAnsi="Times New Roman" w:cs="Times New Roman"/>
          <w:b/>
          <w:bCs/>
          <w:lang w:val="it-IT"/>
        </w:rPr>
      </w:pPr>
    </w:p>
    <w:p w14:paraId="0DE51438" w14:textId="0364F8CF" w:rsidR="00E116FD" w:rsidRPr="00E116FD" w:rsidRDefault="00D76D43" w:rsidP="00E116FD">
      <w:pPr>
        <w:jc w:val="both"/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D76D43">
        <w:rPr>
          <w:rFonts w:ascii="Times New Roman" w:hAnsi="Times New Roman" w:cs="Times New Roman"/>
          <w:lang w:val="it-IT"/>
        </w:rPr>
        <w:t>Në</w:t>
      </w:r>
      <w:r w:rsidRPr="00D76D43">
        <w:rPr>
          <w:rFonts w:ascii="Times New Roman" w:hAnsi="Times New Roman" w:cs="Times New Roman"/>
        </w:rPr>
        <w:t xml:space="preserve"> kuadër të bashkëpunimit midis Universitetit Politeknik të Tiranës dhe</w:t>
      </w:r>
      <w:r w:rsidR="008B5294">
        <w:rPr>
          <w:rFonts w:ascii="Times New Roman" w:hAnsi="Times New Roman" w:cs="Times New Roman"/>
        </w:rPr>
        <w:t xml:space="preserve"> </w:t>
      </w:r>
      <w:r w:rsidR="008B5294" w:rsidRPr="008B5294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University of Salento</w:t>
      </w:r>
      <w:r w:rsidRPr="00D76D43">
        <w:rPr>
          <w:rFonts w:ascii="Times New Roman" w:hAnsi="Times New Roman" w:cs="Times New Roman"/>
        </w:rPr>
        <w:t xml:space="preserve"> </w:t>
      </w:r>
      <w:r w:rsidRPr="00D76D43">
        <w:rPr>
          <w:rFonts w:ascii="Times New Roman" w:hAnsi="Times New Roman" w:cs="Times New Roman"/>
          <w:color w:val="201F1E"/>
          <w:shd w:val="clear" w:color="auto" w:fill="FFFFFF"/>
        </w:rPr>
        <w:t xml:space="preserve">hapet </w:t>
      </w:r>
      <w:r w:rsidRPr="00D76D43">
        <w:rPr>
          <w:rFonts w:ascii="Times New Roman" w:hAnsi="Times New Roman" w:cs="Times New Roman"/>
        </w:rPr>
        <w:t>thirrja për mobilitet</w:t>
      </w:r>
      <w:r w:rsidR="008B5294">
        <w:rPr>
          <w:rFonts w:ascii="Times New Roman" w:hAnsi="Times New Roman" w:cs="Times New Roman"/>
        </w:rPr>
        <w:t>e</w:t>
      </w:r>
      <w:r w:rsidRPr="00D76D43">
        <w:rPr>
          <w:rFonts w:ascii="Times New Roman" w:hAnsi="Times New Roman" w:cs="Times New Roman"/>
        </w:rPr>
        <w:t xml:space="preserve"> për staf të Universitetit Politeknik të Tiranës, në </w:t>
      </w:r>
      <w:r w:rsidRPr="00D76D43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University of Salento</w:t>
      </w:r>
      <w:r w:rsidR="000C3DA5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, </w:t>
      </w:r>
      <w:r w:rsidR="000C3DA5" w:rsidRPr="000C3DA5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(Project </w:t>
      </w:r>
      <w:r w:rsidR="00E116FD" w:rsidRPr="00E116F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COMMO X</w:t>
      </w:r>
      <w:r w:rsidR="00E116F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)</w:t>
      </w:r>
    </w:p>
    <w:p w14:paraId="2D2C9783" w14:textId="785C4923" w:rsidR="001D6725" w:rsidRPr="00D76D43" w:rsidRDefault="00183258" w:rsidP="002770EF">
      <w:pPr>
        <w:pStyle w:val="NoSpacing"/>
        <w:rPr>
          <w:rFonts w:ascii="Times New Roman" w:hAnsi="Times New Roman" w:cs="Times New Roman"/>
        </w:rPr>
      </w:pPr>
      <w:r w:rsidRPr="00D76D43">
        <w:rPr>
          <w:rFonts w:ascii="Times New Roman" w:hAnsi="Times New Roman" w:cs="Times New Roman"/>
          <w:b/>
        </w:rPr>
        <w:t>Lloj</w:t>
      </w:r>
      <w:r w:rsidR="00D76D43" w:rsidRPr="00D76D43">
        <w:rPr>
          <w:rFonts w:ascii="Times New Roman" w:hAnsi="Times New Roman" w:cs="Times New Roman"/>
          <w:b/>
        </w:rPr>
        <w:t>i i</w:t>
      </w:r>
      <w:r w:rsidRPr="00D76D43">
        <w:rPr>
          <w:rFonts w:ascii="Times New Roman" w:hAnsi="Times New Roman" w:cs="Times New Roman"/>
          <w:b/>
        </w:rPr>
        <w:t xml:space="preserve"> mobilitetit</w:t>
      </w:r>
      <w:r w:rsidRPr="00D76D43">
        <w:rPr>
          <w:rFonts w:ascii="Times New Roman" w:hAnsi="Times New Roman" w:cs="Times New Roman"/>
          <w:b/>
          <w:spacing w:val="-13"/>
        </w:rPr>
        <w:t xml:space="preserve"> </w:t>
      </w:r>
      <w:r w:rsidRPr="00D76D43">
        <w:rPr>
          <w:rFonts w:ascii="Times New Roman" w:hAnsi="Times New Roman" w:cs="Times New Roman"/>
          <w:b/>
        </w:rPr>
        <w:t>përfshin:</w:t>
      </w:r>
      <w:r w:rsidR="001D6725" w:rsidRPr="00D76D43">
        <w:rPr>
          <w:rFonts w:ascii="Times New Roman" w:hAnsi="Times New Roman" w:cs="Times New Roman"/>
          <w:b/>
        </w:rPr>
        <w:t xml:space="preserve"> </w:t>
      </w:r>
      <w:r w:rsidR="006C2A37" w:rsidRPr="00D76D43">
        <w:rPr>
          <w:rFonts w:ascii="Times New Roman" w:hAnsi="Times New Roman" w:cs="Times New Roman"/>
        </w:rPr>
        <w:t xml:space="preserve">Shkëmbimin e stafit </w:t>
      </w:r>
      <w:r w:rsidR="00703E23" w:rsidRPr="00D76D43">
        <w:rPr>
          <w:rFonts w:ascii="Times New Roman" w:hAnsi="Times New Roman" w:cs="Times New Roman"/>
        </w:rPr>
        <w:t xml:space="preserve">akademik </w:t>
      </w:r>
      <w:r w:rsidR="005C6B4F" w:rsidRPr="00D76D43">
        <w:rPr>
          <w:rFonts w:ascii="Times New Roman" w:hAnsi="Times New Roman" w:cs="Times New Roman"/>
        </w:rPr>
        <w:t>për mësimdhënie</w:t>
      </w:r>
      <w:r w:rsidR="00703E23" w:rsidRPr="00D76D43">
        <w:rPr>
          <w:rFonts w:ascii="Times New Roman" w:hAnsi="Times New Roman" w:cs="Times New Roman"/>
        </w:rPr>
        <w:t>.</w:t>
      </w:r>
    </w:p>
    <w:p w14:paraId="66ACF616" w14:textId="77777777" w:rsidR="002770EF" w:rsidRPr="00D76D43" w:rsidRDefault="002770EF" w:rsidP="009C486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it-IT"/>
        </w:rPr>
      </w:pPr>
    </w:p>
    <w:p w14:paraId="14880E0A" w14:textId="0097BBD2" w:rsidR="009C486B" w:rsidRPr="00D76D43" w:rsidRDefault="00B6096B" w:rsidP="00A755D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6096B">
        <w:rPr>
          <w:rFonts w:ascii="Times New Roman" w:hAnsi="Times New Roman" w:cs="Times New Roman"/>
          <w:b/>
          <w:bCs/>
          <w:lang w:val="it-IT"/>
        </w:rPr>
        <w:t>Fusha e mobilitetit:</w:t>
      </w:r>
      <w:r>
        <w:rPr>
          <w:rFonts w:ascii="Times New Roman" w:hAnsi="Times New Roman" w:cs="Times New Roman"/>
          <w:lang w:val="it-IT"/>
        </w:rPr>
        <w:t xml:space="preserve"> </w:t>
      </w:r>
      <w:r w:rsidR="008D73BE" w:rsidRPr="00D76D43">
        <w:rPr>
          <w:rFonts w:ascii="Times New Roman" w:hAnsi="Times New Roman" w:cs="Times New Roman"/>
          <w:lang w:val="it-IT"/>
        </w:rPr>
        <w:t xml:space="preserve">Fakulteti i </w:t>
      </w:r>
      <w:r w:rsidR="00BD7E8E" w:rsidRPr="00D76D43">
        <w:rPr>
          <w:rFonts w:ascii="Times New Roman" w:hAnsi="Times New Roman" w:cs="Times New Roman"/>
          <w:lang w:val="it-IT"/>
        </w:rPr>
        <w:t>Inxhinieris</w:t>
      </w:r>
      <w:r w:rsidR="00D76D43">
        <w:rPr>
          <w:rFonts w:ascii="Times New Roman" w:hAnsi="Times New Roman" w:cs="Times New Roman"/>
          <w:lang w:val="it-IT"/>
        </w:rPr>
        <w:t>ë</w:t>
      </w:r>
      <w:r w:rsidR="00BD7E8E" w:rsidRPr="00D76D43">
        <w:rPr>
          <w:rFonts w:ascii="Times New Roman" w:hAnsi="Times New Roman" w:cs="Times New Roman"/>
          <w:lang w:val="it-IT"/>
        </w:rPr>
        <w:t xml:space="preserve"> Mekanike, Departamenti i Prodhim Menaxhimit</w:t>
      </w:r>
      <w:r w:rsidR="00110C83" w:rsidRPr="00D76D43">
        <w:rPr>
          <w:rFonts w:ascii="Times New Roman" w:hAnsi="Times New Roman" w:cs="Times New Roman"/>
          <w:lang w:val="it-IT"/>
        </w:rPr>
        <w:t xml:space="preserve">. </w:t>
      </w:r>
    </w:p>
    <w:p w14:paraId="79F674BB" w14:textId="77777777" w:rsidR="00B6096B" w:rsidRDefault="00B6096B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</w:p>
    <w:p w14:paraId="53147A7F" w14:textId="3547080E" w:rsidR="00E8188E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  <w:r w:rsidRPr="00D76D43">
        <w:rPr>
          <w:rFonts w:ascii="Times New Roman" w:hAnsi="Times New Roman" w:cs="Times New Roman"/>
          <w:b/>
          <w:bCs/>
        </w:rPr>
        <w:t>Numri total i stafit</w:t>
      </w:r>
      <w:r w:rsidR="00CB4D5C" w:rsidRPr="00D76D43">
        <w:rPr>
          <w:rFonts w:ascii="Times New Roman" w:hAnsi="Times New Roman" w:cs="Times New Roman"/>
          <w:b/>
          <w:bCs/>
        </w:rPr>
        <w:t xml:space="preserve">: </w:t>
      </w:r>
      <w:r w:rsidR="00E116FD">
        <w:rPr>
          <w:rFonts w:ascii="Times New Roman" w:hAnsi="Times New Roman" w:cs="Times New Roman"/>
          <w:b/>
          <w:bCs/>
        </w:rPr>
        <w:t>1</w:t>
      </w:r>
    </w:p>
    <w:p w14:paraId="747D5855" w14:textId="77777777" w:rsidR="001D6725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</w:p>
    <w:p w14:paraId="51F9F0C6" w14:textId="229B4D14" w:rsidR="001D6725" w:rsidRPr="00D76D43" w:rsidRDefault="001D6725" w:rsidP="001D6725">
      <w:pPr>
        <w:widowControl w:val="0"/>
        <w:tabs>
          <w:tab w:val="left" w:pos="461"/>
        </w:tabs>
        <w:autoSpaceDE w:val="0"/>
        <w:autoSpaceDN w:val="0"/>
        <w:spacing w:before="3" w:after="0" w:line="240" w:lineRule="auto"/>
        <w:rPr>
          <w:rFonts w:ascii="Times New Roman" w:hAnsi="Times New Roman" w:cs="Times New Roman"/>
          <w:b/>
          <w:bCs/>
        </w:rPr>
      </w:pPr>
      <w:r w:rsidRPr="00D76D43">
        <w:rPr>
          <w:rFonts w:ascii="Times New Roman" w:hAnsi="Times New Roman" w:cs="Times New Roman"/>
          <w:b/>
          <w:bCs/>
        </w:rPr>
        <w:t>Koha e kryerjes së mobilitetit</w:t>
      </w:r>
      <w:r w:rsidRPr="00D76D43">
        <w:rPr>
          <w:rFonts w:ascii="Times New Roman" w:hAnsi="Times New Roman" w:cs="Times New Roman"/>
        </w:rPr>
        <w:t xml:space="preserve">: </w:t>
      </w:r>
      <w:r w:rsidR="008D73BE" w:rsidRPr="00D76D43">
        <w:rPr>
          <w:rFonts w:ascii="Times New Roman" w:hAnsi="Times New Roman" w:cs="Times New Roman"/>
        </w:rPr>
        <w:t>5 ditë + 2 ditë udhëtim,</w:t>
      </w:r>
      <w:r w:rsidR="008D73BE" w:rsidRPr="00D76D43">
        <w:rPr>
          <w:rFonts w:ascii="Times New Roman" w:hAnsi="Times New Roman" w:cs="Times New Roman"/>
          <w:b/>
          <w:bCs/>
        </w:rPr>
        <w:t xml:space="preserve"> </w:t>
      </w:r>
      <w:r w:rsidR="002770EF" w:rsidRPr="00D76D43">
        <w:rPr>
          <w:rFonts w:ascii="Times New Roman" w:hAnsi="Times New Roman" w:cs="Times New Roman"/>
        </w:rPr>
        <w:t>s</w:t>
      </w:r>
      <w:r w:rsidR="00CB4D5C" w:rsidRPr="00D76D43">
        <w:rPr>
          <w:rFonts w:ascii="Times New Roman" w:hAnsi="Times New Roman" w:cs="Times New Roman"/>
        </w:rPr>
        <w:t>emestri i I</w:t>
      </w:r>
      <w:r w:rsidR="00E8188E" w:rsidRPr="00D76D43">
        <w:rPr>
          <w:rFonts w:ascii="Times New Roman" w:hAnsi="Times New Roman" w:cs="Times New Roman"/>
        </w:rPr>
        <w:t>-të</w:t>
      </w:r>
      <w:r w:rsidR="00CB4D5C" w:rsidRPr="00D76D43">
        <w:rPr>
          <w:rFonts w:ascii="Times New Roman" w:hAnsi="Times New Roman" w:cs="Times New Roman"/>
        </w:rPr>
        <w:t xml:space="preserve"> i vitit akademik 202</w:t>
      </w:r>
      <w:r w:rsidR="00E116FD">
        <w:rPr>
          <w:rFonts w:ascii="Times New Roman" w:hAnsi="Times New Roman" w:cs="Times New Roman"/>
        </w:rPr>
        <w:t>6</w:t>
      </w:r>
      <w:r w:rsidR="00CB4D5C" w:rsidRPr="00D76D43">
        <w:rPr>
          <w:rFonts w:ascii="Times New Roman" w:hAnsi="Times New Roman" w:cs="Times New Roman"/>
        </w:rPr>
        <w:t xml:space="preserve"> – 202</w:t>
      </w:r>
      <w:r w:rsidR="00E116FD">
        <w:rPr>
          <w:rFonts w:ascii="Times New Roman" w:hAnsi="Times New Roman" w:cs="Times New Roman"/>
        </w:rPr>
        <w:t>7</w:t>
      </w:r>
    </w:p>
    <w:p w14:paraId="073C472E" w14:textId="5E59C3AD" w:rsidR="00183258" w:rsidRPr="00D76D43" w:rsidRDefault="00183258" w:rsidP="00183258">
      <w:pPr>
        <w:pStyle w:val="BodyText"/>
        <w:rPr>
          <w:i w:val="0"/>
          <w:sz w:val="22"/>
          <w:szCs w:val="22"/>
        </w:rPr>
      </w:pPr>
    </w:p>
    <w:p w14:paraId="3106B4AE" w14:textId="556EF5F0" w:rsidR="00703E23" w:rsidRPr="00D76D43" w:rsidRDefault="003920E0" w:rsidP="002770EF">
      <w:pPr>
        <w:pStyle w:val="NoSpacing"/>
        <w:rPr>
          <w:rFonts w:ascii="Times New Roman" w:hAnsi="Times New Roman" w:cs="Times New Roman"/>
          <w:b/>
          <w:bCs/>
        </w:rPr>
      </w:pPr>
      <w:r w:rsidRPr="00D76D43">
        <w:rPr>
          <w:rFonts w:ascii="Times New Roman" w:hAnsi="Times New Roman" w:cs="Times New Roman"/>
          <w:b/>
          <w:bCs/>
        </w:rPr>
        <w:t>Dokumentat e nevojshme për aplikim për stafin akademik:</w:t>
      </w:r>
    </w:p>
    <w:p w14:paraId="664CCA7C" w14:textId="77777777" w:rsidR="0073651B" w:rsidRPr="0073651B" w:rsidRDefault="0073651B" w:rsidP="0073651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CV (</w:t>
      </w:r>
      <w:r w:rsidRPr="0073651B">
        <w:rPr>
          <w:rFonts w:ascii="Times New Roman" w:hAnsi="Times New Roman" w:cs="Times New Roman"/>
          <w:i/>
          <w:iCs/>
        </w:rPr>
        <w:t>in English</w:t>
      </w:r>
      <w:r w:rsidRPr="0073651B">
        <w:rPr>
          <w:rFonts w:ascii="Times New Roman" w:hAnsi="Times New Roman" w:cs="Times New Roman"/>
          <w:i/>
          <w:iCs/>
          <w:color w:val="000000"/>
        </w:rPr>
        <w:t>) including the indicati</w:t>
      </w:r>
      <w:r w:rsidRPr="0073651B">
        <w:rPr>
          <w:rFonts w:ascii="Times New Roman" w:hAnsi="Times New Roman" w:cs="Times New Roman"/>
          <w:i/>
          <w:iCs/>
        </w:rPr>
        <w:t xml:space="preserve">on of the </w:t>
      </w:r>
      <w:r w:rsidRPr="0073651B">
        <w:rPr>
          <w:rFonts w:ascii="Times New Roman" w:hAnsi="Times New Roman" w:cs="Times New Roman"/>
          <w:b/>
          <w:bCs/>
          <w:i/>
          <w:iCs/>
        </w:rPr>
        <w:t xml:space="preserve">English </w:t>
      </w:r>
      <w:r w:rsidRPr="0073651B">
        <w:rPr>
          <w:rFonts w:ascii="Times New Roman" w:hAnsi="Times New Roman" w:cs="Times New Roman"/>
          <w:i/>
          <w:iCs/>
        </w:rPr>
        <w:t>langu</w:t>
      </w:r>
      <w:r w:rsidRPr="0073651B">
        <w:rPr>
          <w:rFonts w:ascii="Times New Roman" w:hAnsi="Times New Roman" w:cs="Times New Roman"/>
          <w:i/>
          <w:iCs/>
          <w:color w:val="000000"/>
        </w:rPr>
        <w:t>age proficiency level</w:t>
      </w:r>
    </w:p>
    <w:p w14:paraId="78ED7AE8" w14:textId="77777777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D76D43">
        <w:rPr>
          <w:rFonts w:ascii="Times New Roman" w:eastAsia="Times New Roman" w:hAnsi="Times New Roman" w:cs="Times New Roman"/>
        </w:rPr>
        <w:t>Kopje e Pasaportës;</w:t>
      </w:r>
    </w:p>
    <w:p w14:paraId="73ACA652" w14:textId="77777777" w:rsidR="0073651B" w:rsidRPr="0073651B" w:rsidRDefault="0073651B" w:rsidP="0073651B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Motivation letter (At least 250/300 words)</w:t>
      </w:r>
    </w:p>
    <w:p w14:paraId="4175924C" w14:textId="77777777" w:rsidR="0073651B" w:rsidRPr="0073651B" w:rsidRDefault="0073651B" w:rsidP="0073651B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i/>
          <w:iCs/>
        </w:rPr>
      </w:pPr>
      <w:r w:rsidRPr="0073651B">
        <w:rPr>
          <w:rFonts w:ascii="Times New Roman" w:hAnsi="Times New Roman" w:cs="Times New Roman"/>
          <w:i/>
          <w:iCs/>
          <w:color w:val="000000"/>
        </w:rPr>
        <w:t>Mobility Agreement</w:t>
      </w:r>
    </w:p>
    <w:p w14:paraId="4991022D" w14:textId="77777777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</w:rPr>
      </w:pPr>
      <w:r w:rsidRPr="00D76D43">
        <w:rPr>
          <w:rFonts w:ascii="Times New Roman" w:eastAsia="Times New Roman" w:hAnsi="Times New Roman" w:cs="Times New Roman"/>
          <w:color w:val="000000"/>
        </w:rPr>
        <w:t>Aprovim nga përgjegjësi i njësisë bazë dhe nga përgjegjësi i njësisë kryesore, ku aplikanti bën pjesë, në lidhje me planin e mobilitetit dhe periudhën, të parashikuara për t’u kryer në universitetin pritës</w:t>
      </w:r>
      <w:r w:rsidRPr="00D76D43">
        <w:rPr>
          <w:rFonts w:ascii="Times New Roman" w:hAnsi="Times New Roman" w:cs="Times New Roman"/>
        </w:rPr>
        <w:t>*</w:t>
      </w:r>
      <w:r w:rsidRPr="00D76D43">
        <w:rPr>
          <w:rFonts w:ascii="Times New Roman" w:eastAsia="Times New Roman" w:hAnsi="Times New Roman" w:cs="Times New Roman"/>
        </w:rPr>
        <w:t>;</w:t>
      </w:r>
    </w:p>
    <w:p w14:paraId="5B0D67C4" w14:textId="792AD8FD" w:rsidR="00703E23" w:rsidRPr="00D76D43" w:rsidRDefault="00703E23" w:rsidP="002770EF">
      <w:pPr>
        <w:pStyle w:val="NoSpacing"/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D76D43">
        <w:rPr>
          <w:rFonts w:ascii="Times New Roman" w:eastAsia="Times New Roman" w:hAnsi="Times New Roman" w:cs="Times New Roman"/>
        </w:rPr>
        <w:t>Letra konfirmuese nga universiteti pritës</w:t>
      </w:r>
      <w:r w:rsidR="00F67F2D" w:rsidRPr="00D76D43">
        <w:rPr>
          <w:rFonts w:ascii="Times New Roman" w:eastAsia="Times New Roman" w:hAnsi="Times New Roman" w:cs="Times New Roman"/>
        </w:rPr>
        <w:t xml:space="preserve">, </w:t>
      </w:r>
      <w:r w:rsidR="00F67F2D" w:rsidRPr="00D76D43">
        <w:rPr>
          <w:rFonts w:ascii="Times New Roman" w:eastAsia="Times New Roman" w:hAnsi="Times New Roman" w:cs="Times New Roman"/>
          <w:color w:val="000000"/>
        </w:rPr>
        <w:t>për stafin akademik</w:t>
      </w:r>
      <w:r w:rsidR="00C802F0" w:rsidRPr="00D76D43">
        <w:rPr>
          <w:rFonts w:ascii="Times New Roman" w:eastAsia="Times New Roman" w:hAnsi="Times New Roman" w:cs="Times New Roman"/>
          <w:color w:val="000000"/>
        </w:rPr>
        <w:t>.</w:t>
      </w:r>
      <w:r w:rsidR="00F67F2D" w:rsidRPr="00D76D43">
        <w:rPr>
          <w:rFonts w:ascii="Times New Roman" w:eastAsia="Times New Roman" w:hAnsi="Times New Roman" w:cs="Times New Roman"/>
        </w:rPr>
        <w:t xml:space="preserve"> </w:t>
      </w:r>
      <w:r w:rsidRPr="00D76D43">
        <w:rPr>
          <w:rFonts w:ascii="Times New Roman" w:eastAsia="Times New Roman" w:hAnsi="Times New Roman" w:cs="Times New Roman"/>
        </w:rPr>
        <w:t>**;</w:t>
      </w:r>
    </w:p>
    <w:p w14:paraId="79FEA512" w14:textId="77777777" w:rsidR="00703E23" w:rsidRPr="00D76D43" w:rsidRDefault="00703E23" w:rsidP="00FC7461">
      <w:pPr>
        <w:pStyle w:val="ListParagraph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</w:rPr>
      </w:pPr>
      <w:bookmarkStart w:id="0" w:name="_heading=h.jzeayjblfdn7" w:colFirst="0" w:colLast="0"/>
      <w:bookmarkEnd w:id="0"/>
    </w:p>
    <w:p w14:paraId="25380228" w14:textId="5F14AC06" w:rsidR="00703E23" w:rsidRPr="00D76D43" w:rsidRDefault="00703E23" w:rsidP="00703E23">
      <w:pPr>
        <w:jc w:val="both"/>
        <w:rPr>
          <w:rFonts w:ascii="Times New Roman" w:hAnsi="Times New Roman" w:cs="Times New Roman"/>
          <w:i/>
          <w:color w:val="000000"/>
        </w:rPr>
      </w:pPr>
      <w:r w:rsidRPr="00D76D43">
        <w:rPr>
          <w:rFonts w:ascii="Times New Roman" w:hAnsi="Times New Roman" w:cs="Times New Roman"/>
          <w:i/>
        </w:rPr>
        <w:t>*</w:t>
      </w:r>
      <w:r w:rsidRPr="00D76D43">
        <w:rPr>
          <w:rFonts w:ascii="Times New Roman" w:hAnsi="Times New Roman" w:cs="Times New Roman"/>
          <w:i/>
          <w:color w:val="000000"/>
        </w:rPr>
        <w:t xml:space="preserve">Plani i mobilitetit dhe periudha e propozuar e mobilitetit duhet të aprovohet/firmoset paraprakisht nga përgjegjësi i njësisë bazë </w:t>
      </w:r>
      <w:r w:rsidRPr="00D76D43">
        <w:rPr>
          <w:rFonts w:ascii="Times New Roman" w:hAnsi="Times New Roman" w:cs="Times New Roman"/>
          <w:i/>
          <w:iCs/>
          <w:color w:val="000000"/>
        </w:rPr>
        <w:t>dhe nga përgjegjësi i njësisë kryesore</w:t>
      </w:r>
      <w:r w:rsidRPr="00D76D43">
        <w:rPr>
          <w:rFonts w:ascii="Times New Roman" w:hAnsi="Times New Roman" w:cs="Times New Roman"/>
          <w:color w:val="000000"/>
        </w:rPr>
        <w:t xml:space="preserve"> </w:t>
      </w:r>
      <w:r w:rsidRPr="00D76D43">
        <w:rPr>
          <w:rFonts w:ascii="Times New Roman" w:hAnsi="Times New Roman" w:cs="Times New Roman"/>
          <w:i/>
          <w:color w:val="000000"/>
        </w:rPr>
        <w:t xml:space="preserve">ku aplikani bën pjesë. </w:t>
      </w:r>
    </w:p>
    <w:p w14:paraId="4D2F3B6B" w14:textId="23FB8FDC" w:rsidR="00703E23" w:rsidRPr="00D76D43" w:rsidRDefault="00703E23" w:rsidP="00703E23">
      <w:pPr>
        <w:jc w:val="both"/>
        <w:rPr>
          <w:rFonts w:ascii="Times New Roman" w:hAnsi="Times New Roman" w:cs="Times New Roman"/>
          <w:i/>
        </w:rPr>
      </w:pPr>
      <w:r w:rsidRPr="00D76D43">
        <w:rPr>
          <w:rFonts w:ascii="Times New Roman" w:hAnsi="Times New Roman" w:cs="Times New Roman"/>
        </w:rPr>
        <w:t>**</w:t>
      </w:r>
      <w:r w:rsidRPr="00D76D43">
        <w:rPr>
          <w:rFonts w:ascii="Times New Roman" w:hAnsi="Times New Roman" w:cs="Times New Roman"/>
          <w:i/>
        </w:rPr>
        <w:t xml:space="preserve">Kandidatët që do të aplikojnë për të qenë pjesë e mobiliteteve si staf </w:t>
      </w:r>
      <w:r w:rsidR="001D6725" w:rsidRPr="00D76D43">
        <w:rPr>
          <w:rFonts w:ascii="Times New Roman" w:hAnsi="Times New Roman" w:cs="Times New Roman"/>
          <w:i/>
        </w:rPr>
        <w:t>akademik</w:t>
      </w:r>
      <w:r w:rsidR="009C486B" w:rsidRPr="00D76D43">
        <w:rPr>
          <w:rFonts w:ascii="Times New Roman" w:hAnsi="Times New Roman" w:cs="Times New Roman"/>
          <w:i/>
        </w:rPr>
        <w:t xml:space="preserve"> për mësimdhënie</w:t>
      </w:r>
      <w:r w:rsidR="001D6725" w:rsidRPr="00D76D43">
        <w:rPr>
          <w:rFonts w:ascii="Times New Roman" w:hAnsi="Times New Roman" w:cs="Times New Roman"/>
          <w:i/>
        </w:rPr>
        <w:t xml:space="preserve"> </w:t>
      </w:r>
      <w:r w:rsidRPr="00D76D43">
        <w:rPr>
          <w:rFonts w:ascii="Times New Roman" w:hAnsi="Times New Roman" w:cs="Times New Roman"/>
          <w:i/>
        </w:rPr>
        <w:t>në universitetin pritës, paraprakisht duhet të kenë aprovimin nga universitetin pritës (Dekan/Titullar Departamenti ose program studimi/Profesor), për kryerjen e aktivitetit gjatë periudhës së mobilitetit. Ai/ajo do të duhet t’ju dërgojë një dokument paraprak aprovues, të cilin do të duhet ta bashkangjisni me dokumentet e tjera për aplikimin tuaj.</w:t>
      </w:r>
    </w:p>
    <w:p w14:paraId="28074546" w14:textId="168ED9E8" w:rsidR="00703E23" w:rsidRPr="00D76D43" w:rsidRDefault="00703E23" w:rsidP="00703E23">
      <w:pPr>
        <w:jc w:val="both"/>
        <w:rPr>
          <w:rFonts w:ascii="Times New Roman" w:hAnsi="Times New Roman" w:cs="Times New Roman"/>
          <w:i/>
          <w:iCs/>
          <w:color w:val="000000"/>
        </w:rPr>
      </w:pPr>
      <w:r w:rsidRPr="00D76D43">
        <w:rPr>
          <w:rFonts w:ascii="Times New Roman" w:hAnsi="Times New Roman" w:cs="Times New Roman"/>
        </w:rPr>
        <w:t xml:space="preserve">*** </w:t>
      </w:r>
      <w:r w:rsidRPr="00D76D43">
        <w:rPr>
          <w:rFonts w:ascii="Times New Roman" w:hAnsi="Times New Roman" w:cs="Times New Roman"/>
          <w:i/>
          <w:color w:val="000000"/>
        </w:rPr>
        <w:t xml:space="preserve">Mobility Agreement </w:t>
      </w:r>
      <w:r w:rsidR="001D6725" w:rsidRPr="00D76D43">
        <w:rPr>
          <w:rFonts w:ascii="Times New Roman" w:hAnsi="Times New Roman" w:cs="Times New Roman"/>
          <w:i/>
          <w:color w:val="000000"/>
        </w:rPr>
        <w:t xml:space="preserve">for </w:t>
      </w:r>
      <w:r w:rsidRPr="00D76D43">
        <w:rPr>
          <w:rFonts w:ascii="Times New Roman" w:hAnsi="Times New Roman" w:cs="Times New Roman"/>
          <w:i/>
          <w:color w:val="000000"/>
        </w:rPr>
        <w:t xml:space="preserve">Teaching për </w:t>
      </w:r>
      <w:r w:rsidRPr="00D76D43">
        <w:rPr>
          <w:rFonts w:ascii="Times New Roman" w:hAnsi="Times New Roman" w:cs="Times New Roman"/>
          <w:i/>
          <w:iCs/>
          <w:color w:val="000000"/>
        </w:rPr>
        <w:t xml:space="preserve">stafin është një dokument në të cilin duhet të specifikohet programi juaj i propozuar që do të kryeni gjatë periudhës së shkëmbimit, i cili është aprovuar paraprakisht nga përgjegjësi i njësisë bazë, sipas pikës më sipër. Kjo është formë standarde e Erasmus+ dhe firmoset nga aplikanti dhe personi përgjegjës për mobilitetet në Universitetin Politeknik të Tiranës, i cili është Zv.Rektori për Anën Shkencore dhe Marrëdhëniet me Jashtë. </w:t>
      </w:r>
    </w:p>
    <w:p w14:paraId="3C51E33F" w14:textId="519A9BF1" w:rsidR="00CB4D5C" w:rsidRDefault="00703E23" w:rsidP="00CB4D5C">
      <w:pPr>
        <w:spacing w:before="90"/>
        <w:rPr>
          <w:rFonts w:ascii="Times New Roman" w:hAnsi="Times New Roman" w:cs="Times New Roman"/>
        </w:rPr>
      </w:pPr>
      <w:r w:rsidRPr="00D76D43">
        <w:rPr>
          <w:rFonts w:ascii="Times New Roman" w:hAnsi="Times New Roman" w:cs="Times New Roman"/>
          <w:b/>
          <w:i/>
        </w:rPr>
        <w:t xml:space="preserve">Afati për aplikim, pranë Drejtorisë së Komunikimit dhe Koordinimit në UPT: </w:t>
      </w:r>
      <w:r w:rsidR="005C6B4F" w:rsidRPr="00D76D43">
        <w:rPr>
          <w:rFonts w:ascii="Times New Roman" w:hAnsi="Times New Roman" w:cs="Times New Roman"/>
          <w:bCs/>
          <w:iCs/>
        </w:rPr>
        <w:t>1</w:t>
      </w:r>
      <w:r w:rsidR="00E116FD">
        <w:rPr>
          <w:rFonts w:ascii="Times New Roman" w:hAnsi="Times New Roman" w:cs="Times New Roman"/>
          <w:bCs/>
          <w:iCs/>
        </w:rPr>
        <w:t>2 nëntor</w:t>
      </w:r>
      <w:r w:rsidR="00D76D43" w:rsidRPr="00D76D43">
        <w:rPr>
          <w:rFonts w:ascii="Times New Roman" w:hAnsi="Times New Roman" w:cs="Times New Roman"/>
          <w:bCs/>
          <w:iCs/>
        </w:rPr>
        <w:t xml:space="preserve"> </w:t>
      </w:r>
      <w:r w:rsidR="00CB4D5C" w:rsidRPr="00D76D43">
        <w:rPr>
          <w:rFonts w:ascii="Times New Roman" w:hAnsi="Times New Roman" w:cs="Times New Roman"/>
        </w:rPr>
        <w:t>202</w:t>
      </w:r>
      <w:r w:rsidR="008B5294">
        <w:rPr>
          <w:rFonts w:ascii="Times New Roman" w:hAnsi="Times New Roman" w:cs="Times New Roman"/>
        </w:rPr>
        <w:t>6</w:t>
      </w:r>
      <w:r w:rsidR="00CB4D5C" w:rsidRPr="00D76D43">
        <w:rPr>
          <w:rFonts w:ascii="Times New Roman" w:hAnsi="Times New Roman" w:cs="Times New Roman"/>
        </w:rPr>
        <w:t>, ora 12.00.</w:t>
      </w:r>
    </w:p>
    <w:p w14:paraId="6662EA5D" w14:textId="77777777" w:rsidR="008B5294" w:rsidRPr="00115010" w:rsidRDefault="008B5294" w:rsidP="008B5294">
      <w:pPr>
        <w:spacing w:before="90"/>
        <w:jc w:val="both"/>
        <w:rPr>
          <w:rFonts w:ascii="Times New Roman" w:hAnsi="Times New Roman" w:cs="Times New Roman"/>
          <w:bCs/>
          <w:iCs/>
        </w:rPr>
      </w:pPr>
      <w:r w:rsidRPr="00115010">
        <w:rPr>
          <w:rFonts w:ascii="Times New Roman" w:hAnsi="Times New Roman" w:cs="Times New Roman"/>
          <w:bCs/>
          <w:iCs/>
        </w:rPr>
        <w:t>Stafi pjesëmarrës në mobilitet, mbas përfundimit të tij, duhet të paraqesë një raport lidhur me aktivitetin, te departamenti përkatës dhe te Drejtoria e Komunikimit dhe Koordinimit, si dhe dokumentacionin e përfundimit të mobilitetit.</w:t>
      </w:r>
    </w:p>
    <w:p w14:paraId="7219E494" w14:textId="77777777" w:rsidR="008B5294" w:rsidRPr="00D76D43" w:rsidRDefault="008B5294" w:rsidP="00CB4D5C">
      <w:pPr>
        <w:spacing w:before="90"/>
        <w:rPr>
          <w:rFonts w:ascii="Times New Roman" w:hAnsi="Times New Roman" w:cs="Times New Roman"/>
        </w:rPr>
      </w:pPr>
    </w:p>
    <w:p w14:paraId="6885E110" w14:textId="38E74BEE" w:rsidR="00703E23" w:rsidRPr="00D76D43" w:rsidRDefault="00703E23" w:rsidP="003B172A">
      <w:pPr>
        <w:spacing w:before="90"/>
        <w:jc w:val="both"/>
        <w:rPr>
          <w:rFonts w:ascii="Times New Roman" w:hAnsi="Times New Roman" w:cs="Times New Roman"/>
          <w:lang w:val="en-GB"/>
        </w:rPr>
      </w:pPr>
      <w:r w:rsidRPr="00D76D43">
        <w:rPr>
          <w:rFonts w:ascii="Times New Roman" w:hAnsi="Times New Roman" w:cs="Times New Roman"/>
        </w:rPr>
        <w:lastRenderedPageBreak/>
        <w:t>Për informacione shtesë në lidhje me procesin e aplikimit në UPT</w:t>
      </w:r>
      <w:r w:rsidR="00CB4D5C" w:rsidRPr="00D76D43">
        <w:rPr>
          <w:rFonts w:ascii="Times New Roman" w:hAnsi="Times New Roman" w:cs="Times New Roman"/>
        </w:rPr>
        <w:t xml:space="preserve">, ju lutemi </w:t>
      </w:r>
      <w:r w:rsidRPr="00D76D43">
        <w:rPr>
          <w:rFonts w:ascii="Times New Roman" w:hAnsi="Times New Roman" w:cs="Times New Roman"/>
          <w:lang w:val="en-GB"/>
        </w:rPr>
        <w:t>kontaktoni në email:</w:t>
      </w:r>
      <w:r w:rsidR="00CB4D5C" w:rsidRPr="00D76D43">
        <w:rPr>
          <w:rFonts w:ascii="Times New Roman" w:hAnsi="Times New Roman" w:cs="Times New Roman"/>
          <w:lang w:val="en-GB"/>
        </w:rPr>
        <w:t xml:space="preserve"> </w:t>
      </w:r>
      <w:hyperlink r:id="rId8" w:history="1">
        <w:r w:rsidR="00CB4D5C" w:rsidRPr="00D76D43">
          <w:rPr>
            <w:rStyle w:val="Hyperlink"/>
            <w:rFonts w:ascii="Times New Roman" w:hAnsi="Times New Roman" w:cs="Times New Roman"/>
            <w:lang w:val="en-GB"/>
          </w:rPr>
          <w:t>abeqo@upt.al</w:t>
        </w:r>
      </w:hyperlink>
      <w:r w:rsidR="00CB4D5C" w:rsidRPr="00D76D43">
        <w:rPr>
          <w:rFonts w:ascii="Times New Roman" w:hAnsi="Times New Roman" w:cs="Times New Roman"/>
          <w:lang w:val="en-GB"/>
        </w:rPr>
        <w:t xml:space="preserve"> , </w:t>
      </w:r>
      <w:r w:rsidRPr="00D76D43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Pr="00D76D43">
          <w:rPr>
            <w:rStyle w:val="Hyperlink"/>
            <w:rFonts w:ascii="Times New Roman" w:hAnsi="Times New Roman" w:cs="Times New Roman"/>
            <w:lang w:val="en-GB"/>
          </w:rPr>
          <w:t>rkodra@upt.al</w:t>
        </w:r>
      </w:hyperlink>
      <w:r w:rsidRPr="00D76D43">
        <w:rPr>
          <w:rFonts w:ascii="Times New Roman" w:hAnsi="Times New Roman" w:cs="Times New Roman"/>
          <w:lang w:val="en-GB"/>
        </w:rPr>
        <w:t xml:space="preserve"> </w:t>
      </w:r>
    </w:p>
    <w:sectPr w:rsidR="00703E23" w:rsidRPr="00D76D43" w:rsidSect="00F700B6">
      <w:headerReference w:type="default" r:id="rId10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FFA0" w14:textId="77777777" w:rsidR="00FD5145" w:rsidRDefault="00FD5145" w:rsidP="0070301F">
      <w:pPr>
        <w:spacing w:after="0" w:line="240" w:lineRule="auto"/>
      </w:pPr>
      <w:r>
        <w:separator/>
      </w:r>
    </w:p>
  </w:endnote>
  <w:endnote w:type="continuationSeparator" w:id="0">
    <w:p w14:paraId="3DE1EB54" w14:textId="77777777" w:rsidR="00FD5145" w:rsidRDefault="00FD5145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9899" w14:textId="77777777" w:rsidR="00FD5145" w:rsidRDefault="00FD5145" w:rsidP="0070301F">
      <w:pPr>
        <w:spacing w:after="0" w:line="240" w:lineRule="auto"/>
      </w:pPr>
      <w:r>
        <w:separator/>
      </w:r>
    </w:p>
  </w:footnote>
  <w:footnote w:type="continuationSeparator" w:id="0">
    <w:p w14:paraId="7872C706" w14:textId="77777777" w:rsidR="00FD5145" w:rsidRDefault="00FD5145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EF55" w14:textId="502942F0" w:rsidR="0070301F" w:rsidRPr="009C486B" w:rsidRDefault="0070301F" w:rsidP="0070301F">
    <w:pPr>
      <w:jc w:val="center"/>
      <w:rPr>
        <w:rFonts w:eastAsia="Verdana" w:cstheme="minorHAnsi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647356F3" wp14:editId="37DB8F74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7D1B338C" wp14:editId="17957CF8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486B">
      <w:rPr>
        <w:b/>
        <w:noProof/>
      </w:rPr>
      <w:t xml:space="preserve">                                    </w:t>
    </w:r>
    <w:r w:rsidR="00137790" w:rsidRPr="009C486B">
      <w:rPr>
        <w:rFonts w:cstheme="minorHAnsi"/>
        <w:b/>
        <w:noProof/>
      </w:rPr>
      <w:t>UNIVERSITETI POLITEKNIK I TIRANËS</w:t>
    </w:r>
  </w:p>
  <w:p w14:paraId="54AC6EBD" w14:textId="52026BAC" w:rsidR="0070301F" w:rsidRPr="009C486B" w:rsidRDefault="009C486B" w:rsidP="0070301F">
    <w:pPr>
      <w:pStyle w:val="Header"/>
      <w:tabs>
        <w:tab w:val="clear" w:pos="4680"/>
        <w:tab w:val="clear" w:pos="9360"/>
        <w:tab w:val="left" w:pos="2745"/>
      </w:tabs>
      <w:jc w:val="center"/>
      <w:rPr>
        <w:rFonts w:cstheme="minorHAnsi"/>
      </w:rPr>
    </w:pPr>
    <w:r w:rsidRPr="009C486B">
      <w:rPr>
        <w:rFonts w:eastAsia="Verdana" w:cstheme="minorHAnsi"/>
        <w:b/>
        <w:bCs/>
        <w:sz w:val="20"/>
        <w:szCs w:val="20"/>
      </w:rPr>
      <w:t xml:space="preserve">                              </w:t>
    </w:r>
    <w:r w:rsidR="00ED69FD">
      <w:rPr>
        <w:rFonts w:eastAsia="Verdana" w:cstheme="minorHAnsi"/>
        <w:b/>
        <w:bCs/>
        <w:sz w:val="20"/>
        <w:szCs w:val="20"/>
      </w:rPr>
      <w:t xml:space="preserve">      </w:t>
    </w:r>
    <w:r w:rsidR="0070301F" w:rsidRPr="009C486B">
      <w:rPr>
        <w:rFonts w:eastAsia="Verdana" w:cstheme="minorHAnsi"/>
        <w:b/>
        <w:bCs/>
        <w:sz w:val="20"/>
        <w:szCs w:val="20"/>
      </w:rPr>
      <w:t>Key Action 1</w:t>
    </w:r>
    <w:r w:rsidR="0070301F" w:rsidRPr="009C486B">
      <w:rPr>
        <w:rFonts w:eastAsia="Verdana" w:cstheme="minorHAnsi"/>
        <w:b/>
        <w:bCs/>
        <w:sz w:val="20"/>
        <w:szCs w:val="20"/>
      </w:rPr>
      <w:br/>
    </w:r>
    <w:r w:rsidRPr="009C486B">
      <w:rPr>
        <w:rFonts w:eastAsia="Verdana" w:cstheme="minorHAnsi"/>
        <w:b/>
        <w:bCs/>
        <w:sz w:val="20"/>
        <w:szCs w:val="20"/>
      </w:rPr>
      <w:t xml:space="preserve">                        </w:t>
    </w:r>
    <w:r w:rsidR="00ED69FD">
      <w:rPr>
        <w:rFonts w:eastAsia="Verdana" w:cstheme="minorHAnsi"/>
        <w:b/>
        <w:bCs/>
        <w:sz w:val="20"/>
        <w:szCs w:val="20"/>
      </w:rPr>
      <w:t xml:space="preserve">          </w:t>
    </w:r>
    <w:r w:rsidRPr="009C486B">
      <w:rPr>
        <w:rFonts w:eastAsia="Verdana" w:cstheme="minorHAnsi"/>
        <w:b/>
        <w:bCs/>
        <w:sz w:val="20"/>
        <w:szCs w:val="20"/>
      </w:rPr>
      <w:t xml:space="preserve">  </w:t>
    </w:r>
    <w:r w:rsidR="0070301F" w:rsidRPr="009C486B">
      <w:rPr>
        <w:rFonts w:eastAsia="Verdana" w:cstheme="minorHAnsi"/>
        <w:b/>
        <w:bCs/>
        <w:sz w:val="20"/>
        <w:szCs w:val="20"/>
      </w:rPr>
      <w:t>– Mobility for learners and staff –</w:t>
    </w:r>
  </w:p>
  <w:p w14:paraId="762120D9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6FF61D0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6D2D07"/>
    <w:multiLevelType w:val="multilevel"/>
    <w:tmpl w:val="6042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F10F8"/>
    <w:multiLevelType w:val="multilevel"/>
    <w:tmpl w:val="DC32FE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5B7305"/>
    <w:multiLevelType w:val="hybridMultilevel"/>
    <w:tmpl w:val="AE96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909B3"/>
    <w:multiLevelType w:val="hybridMultilevel"/>
    <w:tmpl w:val="A0626816"/>
    <w:lvl w:ilvl="0" w:tplc="918E7AF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2C285AD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68505EFA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F30A625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24508196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CC9025F6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A400195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A5482CD6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615673CE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C5E298A"/>
    <w:multiLevelType w:val="hybridMultilevel"/>
    <w:tmpl w:val="10922F04"/>
    <w:lvl w:ilvl="0" w:tplc="0360D82E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B400F"/>
    <w:multiLevelType w:val="hybridMultilevel"/>
    <w:tmpl w:val="76088CC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54463D3C"/>
    <w:multiLevelType w:val="hybridMultilevel"/>
    <w:tmpl w:val="AD7A8D4A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57C14B5E"/>
    <w:multiLevelType w:val="hybridMultilevel"/>
    <w:tmpl w:val="1F2AE468"/>
    <w:lvl w:ilvl="0" w:tplc="FF6EA60A">
      <w:numFmt w:val="bullet"/>
      <w:lvlText w:val="-"/>
      <w:lvlJc w:val="left"/>
      <w:pPr>
        <w:ind w:left="546" w:hanging="447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en-US"/>
      </w:rPr>
    </w:lvl>
    <w:lvl w:ilvl="1" w:tplc="7FEAC0A6">
      <w:numFmt w:val="bullet"/>
      <w:lvlText w:val="•"/>
      <w:lvlJc w:val="left"/>
      <w:pPr>
        <w:ind w:left="1444" w:hanging="447"/>
      </w:pPr>
      <w:rPr>
        <w:rFonts w:hint="default"/>
        <w:lang w:val="en-US" w:eastAsia="en-US" w:bidi="en-US"/>
      </w:rPr>
    </w:lvl>
    <w:lvl w:ilvl="2" w:tplc="5A643E14">
      <w:numFmt w:val="bullet"/>
      <w:lvlText w:val="•"/>
      <w:lvlJc w:val="left"/>
      <w:pPr>
        <w:ind w:left="2348" w:hanging="447"/>
      </w:pPr>
      <w:rPr>
        <w:rFonts w:hint="default"/>
        <w:lang w:val="en-US" w:eastAsia="en-US" w:bidi="en-US"/>
      </w:rPr>
    </w:lvl>
    <w:lvl w:ilvl="3" w:tplc="1226BDCE">
      <w:numFmt w:val="bullet"/>
      <w:lvlText w:val="•"/>
      <w:lvlJc w:val="left"/>
      <w:pPr>
        <w:ind w:left="3252" w:hanging="447"/>
      </w:pPr>
      <w:rPr>
        <w:rFonts w:hint="default"/>
        <w:lang w:val="en-US" w:eastAsia="en-US" w:bidi="en-US"/>
      </w:rPr>
    </w:lvl>
    <w:lvl w:ilvl="4" w:tplc="FB44E766">
      <w:numFmt w:val="bullet"/>
      <w:lvlText w:val="•"/>
      <w:lvlJc w:val="left"/>
      <w:pPr>
        <w:ind w:left="4156" w:hanging="447"/>
      </w:pPr>
      <w:rPr>
        <w:rFonts w:hint="default"/>
        <w:lang w:val="en-US" w:eastAsia="en-US" w:bidi="en-US"/>
      </w:rPr>
    </w:lvl>
    <w:lvl w:ilvl="5" w:tplc="EDA67AFE">
      <w:numFmt w:val="bullet"/>
      <w:lvlText w:val="•"/>
      <w:lvlJc w:val="left"/>
      <w:pPr>
        <w:ind w:left="5060" w:hanging="447"/>
      </w:pPr>
      <w:rPr>
        <w:rFonts w:hint="default"/>
        <w:lang w:val="en-US" w:eastAsia="en-US" w:bidi="en-US"/>
      </w:rPr>
    </w:lvl>
    <w:lvl w:ilvl="6" w:tplc="F3523EC2">
      <w:numFmt w:val="bullet"/>
      <w:lvlText w:val="•"/>
      <w:lvlJc w:val="left"/>
      <w:pPr>
        <w:ind w:left="5964" w:hanging="447"/>
      </w:pPr>
      <w:rPr>
        <w:rFonts w:hint="default"/>
        <w:lang w:val="en-US" w:eastAsia="en-US" w:bidi="en-US"/>
      </w:rPr>
    </w:lvl>
    <w:lvl w:ilvl="7" w:tplc="23561448">
      <w:numFmt w:val="bullet"/>
      <w:lvlText w:val="•"/>
      <w:lvlJc w:val="left"/>
      <w:pPr>
        <w:ind w:left="6868" w:hanging="447"/>
      </w:pPr>
      <w:rPr>
        <w:rFonts w:hint="default"/>
        <w:lang w:val="en-US" w:eastAsia="en-US" w:bidi="en-US"/>
      </w:rPr>
    </w:lvl>
    <w:lvl w:ilvl="8" w:tplc="7EAAA928">
      <w:numFmt w:val="bullet"/>
      <w:lvlText w:val="•"/>
      <w:lvlJc w:val="left"/>
      <w:pPr>
        <w:ind w:left="7772" w:hanging="447"/>
      </w:pPr>
      <w:rPr>
        <w:rFonts w:hint="default"/>
        <w:lang w:val="en-US" w:eastAsia="en-US" w:bidi="en-US"/>
      </w:rPr>
    </w:lvl>
  </w:abstractNum>
  <w:abstractNum w:abstractNumId="16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59F9709E"/>
    <w:multiLevelType w:val="hybridMultilevel"/>
    <w:tmpl w:val="66C4D19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F92072"/>
    <w:multiLevelType w:val="hybridMultilevel"/>
    <w:tmpl w:val="701C697E"/>
    <w:lvl w:ilvl="0" w:tplc="235CD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F16510"/>
    <w:multiLevelType w:val="hybridMultilevel"/>
    <w:tmpl w:val="ABA2EA74"/>
    <w:lvl w:ilvl="0" w:tplc="0409000B">
      <w:start w:val="1"/>
      <w:numFmt w:val="bullet"/>
      <w:lvlText w:val=""/>
      <w:lvlJc w:val="left"/>
      <w:pPr>
        <w:ind w:left="460" w:hanging="360"/>
      </w:pPr>
      <w:rPr>
        <w:rFonts w:ascii="Wingdings" w:hAnsi="Wingdings" w:hint="default"/>
        <w:w w:val="100"/>
        <w:sz w:val="24"/>
        <w:szCs w:val="24"/>
        <w:lang w:val="en-US" w:eastAsia="en-US" w:bidi="en-US"/>
      </w:rPr>
    </w:lvl>
    <w:lvl w:ilvl="1" w:tplc="5DF63A9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3892A966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4E36E54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776847F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F362945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69BA7D4A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18F007CC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5D2CE70C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21" w15:restartNumberingAfterBreak="0">
    <w:nsid w:val="666F6FD0"/>
    <w:multiLevelType w:val="hybridMultilevel"/>
    <w:tmpl w:val="9E549210"/>
    <w:lvl w:ilvl="0" w:tplc="F62C7E5E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DF63A9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en-US"/>
      </w:rPr>
    </w:lvl>
    <w:lvl w:ilvl="2" w:tplc="3892A966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en-US"/>
      </w:rPr>
    </w:lvl>
    <w:lvl w:ilvl="3" w:tplc="4E36E54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en-US"/>
      </w:rPr>
    </w:lvl>
    <w:lvl w:ilvl="4" w:tplc="776847F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en-US"/>
      </w:rPr>
    </w:lvl>
    <w:lvl w:ilvl="5" w:tplc="F362945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en-US"/>
      </w:rPr>
    </w:lvl>
    <w:lvl w:ilvl="6" w:tplc="69BA7D4A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18F007CC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en-US"/>
      </w:rPr>
    </w:lvl>
    <w:lvl w:ilvl="8" w:tplc="5D2CE70C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en-US"/>
      </w:rPr>
    </w:lvl>
  </w:abstractNum>
  <w:abstractNum w:abstractNumId="22" w15:restartNumberingAfterBreak="0">
    <w:nsid w:val="6AEE07A6"/>
    <w:multiLevelType w:val="hybridMultilevel"/>
    <w:tmpl w:val="4DAAD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D175C4"/>
    <w:multiLevelType w:val="hybridMultilevel"/>
    <w:tmpl w:val="76AE4EF4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0413606">
    <w:abstractNumId w:val="24"/>
  </w:num>
  <w:num w:numId="2" w16cid:durableId="923994896">
    <w:abstractNumId w:val="16"/>
  </w:num>
  <w:num w:numId="3" w16cid:durableId="414547403">
    <w:abstractNumId w:val="0"/>
  </w:num>
  <w:num w:numId="4" w16cid:durableId="918759504">
    <w:abstractNumId w:val="19"/>
  </w:num>
  <w:num w:numId="5" w16cid:durableId="595673478">
    <w:abstractNumId w:val="12"/>
  </w:num>
  <w:num w:numId="6" w16cid:durableId="127625695">
    <w:abstractNumId w:val="2"/>
  </w:num>
  <w:num w:numId="7" w16cid:durableId="1060444873">
    <w:abstractNumId w:val="22"/>
  </w:num>
  <w:num w:numId="8" w16cid:durableId="341707401">
    <w:abstractNumId w:val="7"/>
  </w:num>
  <w:num w:numId="9" w16cid:durableId="393353559">
    <w:abstractNumId w:val="4"/>
  </w:num>
  <w:num w:numId="10" w16cid:durableId="232735975">
    <w:abstractNumId w:val="5"/>
  </w:num>
  <w:num w:numId="11" w16cid:durableId="1392771907">
    <w:abstractNumId w:val="13"/>
  </w:num>
  <w:num w:numId="12" w16cid:durableId="479008139">
    <w:abstractNumId w:val="9"/>
  </w:num>
  <w:num w:numId="13" w16cid:durableId="2085494063">
    <w:abstractNumId w:val="11"/>
  </w:num>
  <w:num w:numId="14" w16cid:durableId="396904170">
    <w:abstractNumId w:val="18"/>
  </w:num>
  <w:num w:numId="15" w16cid:durableId="1907913866">
    <w:abstractNumId w:val="15"/>
  </w:num>
  <w:num w:numId="16" w16cid:durableId="1664628668">
    <w:abstractNumId w:val="21"/>
  </w:num>
  <w:num w:numId="17" w16cid:durableId="1926189688">
    <w:abstractNumId w:val="8"/>
  </w:num>
  <w:num w:numId="18" w16cid:durableId="1604612582">
    <w:abstractNumId w:val="20"/>
  </w:num>
  <w:num w:numId="19" w16cid:durableId="447742920">
    <w:abstractNumId w:val="14"/>
  </w:num>
  <w:num w:numId="20" w16cid:durableId="1822035338">
    <w:abstractNumId w:val="1"/>
  </w:num>
  <w:num w:numId="21" w16cid:durableId="683626588">
    <w:abstractNumId w:val="6"/>
  </w:num>
  <w:num w:numId="22" w16cid:durableId="420368828">
    <w:abstractNumId w:val="17"/>
  </w:num>
  <w:num w:numId="23" w16cid:durableId="1264922502">
    <w:abstractNumId w:val="23"/>
  </w:num>
  <w:num w:numId="24" w16cid:durableId="1121067560">
    <w:abstractNumId w:val="10"/>
  </w:num>
  <w:num w:numId="25" w16cid:durableId="1891577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38CB"/>
    <w:rsid w:val="000061F1"/>
    <w:rsid w:val="00043314"/>
    <w:rsid w:val="00063505"/>
    <w:rsid w:val="000C3003"/>
    <w:rsid w:val="000C3CEA"/>
    <w:rsid w:val="000C3DA5"/>
    <w:rsid w:val="000C68C0"/>
    <w:rsid w:val="000E416E"/>
    <w:rsid w:val="00101109"/>
    <w:rsid w:val="00110146"/>
    <w:rsid w:val="00110C83"/>
    <w:rsid w:val="00137790"/>
    <w:rsid w:val="00164DB5"/>
    <w:rsid w:val="00166843"/>
    <w:rsid w:val="00183258"/>
    <w:rsid w:val="001D6725"/>
    <w:rsid w:val="001E1301"/>
    <w:rsid w:val="001E1555"/>
    <w:rsid w:val="001F2281"/>
    <w:rsid w:val="00203A57"/>
    <w:rsid w:val="00207F3A"/>
    <w:rsid w:val="00211D11"/>
    <w:rsid w:val="00233AF3"/>
    <w:rsid w:val="00260537"/>
    <w:rsid w:val="00261582"/>
    <w:rsid w:val="002770EF"/>
    <w:rsid w:val="00293FEF"/>
    <w:rsid w:val="002B3A80"/>
    <w:rsid w:val="002B43F7"/>
    <w:rsid w:val="002B6087"/>
    <w:rsid w:val="002C4ADE"/>
    <w:rsid w:val="002C543F"/>
    <w:rsid w:val="002E56F2"/>
    <w:rsid w:val="003028EF"/>
    <w:rsid w:val="00322294"/>
    <w:rsid w:val="00345A1E"/>
    <w:rsid w:val="00377FDD"/>
    <w:rsid w:val="00382630"/>
    <w:rsid w:val="003920E0"/>
    <w:rsid w:val="003B172A"/>
    <w:rsid w:val="003F3BAD"/>
    <w:rsid w:val="00401218"/>
    <w:rsid w:val="0041189D"/>
    <w:rsid w:val="00415670"/>
    <w:rsid w:val="00430A2D"/>
    <w:rsid w:val="00442793"/>
    <w:rsid w:val="0044313D"/>
    <w:rsid w:val="00473E4B"/>
    <w:rsid w:val="004763E4"/>
    <w:rsid w:val="004860E9"/>
    <w:rsid w:val="00486132"/>
    <w:rsid w:val="00487FD1"/>
    <w:rsid w:val="004900FF"/>
    <w:rsid w:val="004B2225"/>
    <w:rsid w:val="004B30AC"/>
    <w:rsid w:val="004B5A20"/>
    <w:rsid w:val="004B5A46"/>
    <w:rsid w:val="004B6438"/>
    <w:rsid w:val="004F0271"/>
    <w:rsid w:val="00512D6D"/>
    <w:rsid w:val="005235B6"/>
    <w:rsid w:val="005407FD"/>
    <w:rsid w:val="00551BD4"/>
    <w:rsid w:val="005535E0"/>
    <w:rsid w:val="0056308E"/>
    <w:rsid w:val="00565436"/>
    <w:rsid w:val="00577E2F"/>
    <w:rsid w:val="00584290"/>
    <w:rsid w:val="00584DF9"/>
    <w:rsid w:val="00592655"/>
    <w:rsid w:val="005A1C10"/>
    <w:rsid w:val="005A74BD"/>
    <w:rsid w:val="005C698C"/>
    <w:rsid w:val="005C6B4F"/>
    <w:rsid w:val="005D3968"/>
    <w:rsid w:val="005D7FDB"/>
    <w:rsid w:val="005F4E05"/>
    <w:rsid w:val="00600674"/>
    <w:rsid w:val="00614A62"/>
    <w:rsid w:val="006220AD"/>
    <w:rsid w:val="00644D07"/>
    <w:rsid w:val="0065736E"/>
    <w:rsid w:val="006575E5"/>
    <w:rsid w:val="00674BC4"/>
    <w:rsid w:val="00677455"/>
    <w:rsid w:val="006858B8"/>
    <w:rsid w:val="00693E9D"/>
    <w:rsid w:val="006C2A37"/>
    <w:rsid w:val="006C77A3"/>
    <w:rsid w:val="006C7EA5"/>
    <w:rsid w:val="006D2CB2"/>
    <w:rsid w:val="006E01AD"/>
    <w:rsid w:val="006E4193"/>
    <w:rsid w:val="006E5C6F"/>
    <w:rsid w:val="006F3649"/>
    <w:rsid w:val="006F384C"/>
    <w:rsid w:val="0070301F"/>
    <w:rsid w:val="00703E23"/>
    <w:rsid w:val="0073651B"/>
    <w:rsid w:val="0075011E"/>
    <w:rsid w:val="007533A0"/>
    <w:rsid w:val="0077128F"/>
    <w:rsid w:val="00797EFF"/>
    <w:rsid w:val="007D012D"/>
    <w:rsid w:val="007E1059"/>
    <w:rsid w:val="007F0139"/>
    <w:rsid w:val="007F7CC8"/>
    <w:rsid w:val="0080114E"/>
    <w:rsid w:val="008225C2"/>
    <w:rsid w:val="00843445"/>
    <w:rsid w:val="00862315"/>
    <w:rsid w:val="00891FEE"/>
    <w:rsid w:val="008A49E8"/>
    <w:rsid w:val="008B1C6D"/>
    <w:rsid w:val="008B5294"/>
    <w:rsid w:val="008D73BE"/>
    <w:rsid w:val="008E6281"/>
    <w:rsid w:val="008E6EFF"/>
    <w:rsid w:val="008E7921"/>
    <w:rsid w:val="008F1AC4"/>
    <w:rsid w:val="00905ADA"/>
    <w:rsid w:val="009306ED"/>
    <w:rsid w:val="009329BF"/>
    <w:rsid w:val="00937B0B"/>
    <w:rsid w:val="009A6D44"/>
    <w:rsid w:val="009B7DA2"/>
    <w:rsid w:val="009C486B"/>
    <w:rsid w:val="009E3F11"/>
    <w:rsid w:val="009E7A6B"/>
    <w:rsid w:val="009F7686"/>
    <w:rsid w:val="00A067A6"/>
    <w:rsid w:val="00A132FA"/>
    <w:rsid w:val="00A22A11"/>
    <w:rsid w:val="00A23482"/>
    <w:rsid w:val="00A41953"/>
    <w:rsid w:val="00A45D3E"/>
    <w:rsid w:val="00A57293"/>
    <w:rsid w:val="00A6118F"/>
    <w:rsid w:val="00A66A67"/>
    <w:rsid w:val="00A755D5"/>
    <w:rsid w:val="00A8353C"/>
    <w:rsid w:val="00AA1784"/>
    <w:rsid w:val="00AC08D8"/>
    <w:rsid w:val="00B55663"/>
    <w:rsid w:val="00B6096B"/>
    <w:rsid w:val="00BC07FD"/>
    <w:rsid w:val="00BC4E3C"/>
    <w:rsid w:val="00BD7E8E"/>
    <w:rsid w:val="00BF2FD0"/>
    <w:rsid w:val="00C222A0"/>
    <w:rsid w:val="00C25C16"/>
    <w:rsid w:val="00C373AC"/>
    <w:rsid w:val="00C46CE2"/>
    <w:rsid w:val="00C54E5A"/>
    <w:rsid w:val="00C57E8C"/>
    <w:rsid w:val="00C60420"/>
    <w:rsid w:val="00C7228D"/>
    <w:rsid w:val="00C802F0"/>
    <w:rsid w:val="00C81B55"/>
    <w:rsid w:val="00C83107"/>
    <w:rsid w:val="00CA3832"/>
    <w:rsid w:val="00CA3876"/>
    <w:rsid w:val="00CA5615"/>
    <w:rsid w:val="00CB2157"/>
    <w:rsid w:val="00CB4D5C"/>
    <w:rsid w:val="00CB60F4"/>
    <w:rsid w:val="00CC18D5"/>
    <w:rsid w:val="00CF6AFF"/>
    <w:rsid w:val="00D01B5D"/>
    <w:rsid w:val="00D4729C"/>
    <w:rsid w:val="00D6007C"/>
    <w:rsid w:val="00D64835"/>
    <w:rsid w:val="00D67871"/>
    <w:rsid w:val="00D76D43"/>
    <w:rsid w:val="00D8239A"/>
    <w:rsid w:val="00D90E3E"/>
    <w:rsid w:val="00DB087D"/>
    <w:rsid w:val="00DE7463"/>
    <w:rsid w:val="00E046B6"/>
    <w:rsid w:val="00E116FD"/>
    <w:rsid w:val="00E56C00"/>
    <w:rsid w:val="00E8188E"/>
    <w:rsid w:val="00EA1E71"/>
    <w:rsid w:val="00EA6015"/>
    <w:rsid w:val="00ED69FD"/>
    <w:rsid w:val="00EE0AA6"/>
    <w:rsid w:val="00F67F2D"/>
    <w:rsid w:val="00F700B6"/>
    <w:rsid w:val="00F767B2"/>
    <w:rsid w:val="00FC7461"/>
    <w:rsid w:val="00FD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ABE"/>
  <w15:docId w15:val="{AF5DCC45-F084-4C3B-914B-A3985D16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0E0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1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77128F"/>
    <w:pPr>
      <w:spacing w:after="0" w:line="240" w:lineRule="auto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19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832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83258"/>
    <w:rPr>
      <w:rFonts w:ascii="Times New Roman" w:eastAsia="Times New Roman" w:hAnsi="Times New Roman" w:cs="Times New Roman"/>
      <w:i/>
      <w:sz w:val="20"/>
      <w:szCs w:val="20"/>
      <w:lang w:bidi="en-US"/>
    </w:rPr>
  </w:style>
  <w:style w:type="paragraph" w:customStyle="1" w:styleId="rtejustify">
    <w:name w:val="rtejustify"/>
    <w:basedOn w:val="Normal"/>
    <w:rsid w:val="004B6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703E23"/>
    <w:pPr>
      <w:ind w:left="720"/>
      <w:contextualSpacing/>
    </w:pPr>
    <w:rPr>
      <w:rFonts w:ascii="Calibri" w:eastAsia="SimSu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B4D5C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188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188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818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kodra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08ECF-5656-4AE3-A67E-D3708428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Robert Kodra</cp:lastModifiedBy>
  <cp:revision>13</cp:revision>
  <cp:lastPrinted>2021-04-12T09:33:00Z</cp:lastPrinted>
  <dcterms:created xsi:type="dcterms:W3CDTF">2025-05-14T07:58:00Z</dcterms:created>
  <dcterms:modified xsi:type="dcterms:W3CDTF">2026-11-06T07:45:00Z</dcterms:modified>
</cp:coreProperties>
</file>