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5DD4" w14:textId="77777777" w:rsidR="00184B76" w:rsidRDefault="00184B76" w:rsidP="00184B76">
      <w:pPr>
        <w:rPr>
          <w:lang w:val="sq-AL"/>
        </w:rPr>
      </w:pPr>
    </w:p>
    <w:p w14:paraId="56938E2E" w14:textId="6C44992D" w:rsidR="00184B76" w:rsidRPr="00184B76" w:rsidRDefault="00184B76" w:rsidP="00184B76">
      <w:pPr>
        <w:jc w:val="center"/>
        <w:rPr>
          <w:b/>
          <w:bCs/>
          <w:lang w:val="sq-AL"/>
        </w:rPr>
      </w:pPr>
      <w:r w:rsidRPr="00184B76">
        <w:rPr>
          <w:b/>
          <w:bCs/>
          <w:lang w:val="sq-AL"/>
        </w:rPr>
        <w:t>Thirrje për aplikime për projektin “</w:t>
      </w:r>
      <w:r>
        <w:rPr>
          <w:b/>
          <w:bCs/>
          <w:lang w:val="sq-AL"/>
        </w:rPr>
        <w:t>W</w:t>
      </w:r>
      <w:r w:rsidRPr="00184B76">
        <w:rPr>
          <w:b/>
          <w:bCs/>
          <w:lang w:val="sq-AL"/>
        </w:rPr>
        <w:t>eb Challenge Tirana” të Bashkisë së Tiranës</w:t>
      </w:r>
    </w:p>
    <w:p w14:paraId="2A6AFF03" w14:textId="297EE625" w:rsidR="00184B76" w:rsidRPr="00184B76" w:rsidRDefault="00184B76" w:rsidP="00184B76">
      <w:r>
        <w:rPr>
          <w:lang w:val="sq-AL"/>
        </w:rPr>
        <w:t xml:space="preserve">Bashkia </w:t>
      </w:r>
      <w:r w:rsidRPr="00184B76">
        <w:rPr>
          <w:lang w:val="sq-AL"/>
        </w:rPr>
        <w:t>e Tiranës ka hapur thirrjen e tretë për aplikime në projektin “</w:t>
      </w:r>
      <w:r>
        <w:rPr>
          <w:lang w:val="sq-AL"/>
        </w:rPr>
        <w:t>W</w:t>
      </w:r>
      <w:r w:rsidRPr="00184B76">
        <w:rPr>
          <w:lang w:val="sq-AL"/>
        </w:rPr>
        <w:t>eb Challenge Tirana”, një mundësi e dedikuar për të rinjtë që dëshirojnë të zhvillojnë aftësitë e tyre në fushën e teknologjisë dhe programimit. </w:t>
      </w:r>
    </w:p>
    <w:p w14:paraId="1E7C07EB" w14:textId="36C9ED1F" w:rsidR="00184B76" w:rsidRPr="00184B76" w:rsidRDefault="00184B76" w:rsidP="00184B76">
      <w:r w:rsidRPr="00184B76">
        <w:rPr>
          <w:lang w:val="sq-AL"/>
        </w:rPr>
        <w:t>Kriteret: Mund të aplikojnë të rinj të grupmoshës 18-25 vjeç të cilët janë duke ndjekur ose kanë përfunduar studimet e arsimit të mesëm profesional apo studimet e shkollës së lartë, në institucione arsimore publike ose private, brenda ose jashtë vendit, në fushat: shkenca kompjuterike, teknologji informacioni dhe komunikimi, informatikë, informatikë ekonomike, inxhinieri matematike dhe informatike, elektronikë dhe të ngjashme.</w:t>
      </w:r>
    </w:p>
    <w:p w14:paraId="5236F37E" w14:textId="4B413786" w:rsidR="00184B76" w:rsidRPr="00184B76" w:rsidRDefault="00184B76" w:rsidP="00184B76">
      <w:r w:rsidRPr="00184B76">
        <w:rPr>
          <w:lang w:val="sq-AL"/>
        </w:rPr>
        <w:t>Fokusi i projektit:</w:t>
      </w:r>
    </w:p>
    <w:p w14:paraId="21281BDE" w14:textId="77777777" w:rsidR="00184B76" w:rsidRPr="00184B76" w:rsidRDefault="00184B76" w:rsidP="00184B76">
      <w:r w:rsidRPr="00184B76">
        <w:rPr>
          <w:lang w:val="sq-AL"/>
        </w:rPr>
        <w:t>- Të rinjtë do të angazhohen në praktikë pune për 3 muaj në Bashkinë Tiranë, nën mbikëqyrjen e ekspertëve të fushës.</w:t>
      </w:r>
    </w:p>
    <w:p w14:paraId="1AC1C720" w14:textId="77777777" w:rsidR="00184B76" w:rsidRPr="00184B76" w:rsidRDefault="00184B76" w:rsidP="00184B76">
      <w:r w:rsidRPr="00184B76">
        <w:rPr>
          <w:lang w:val="sq-AL"/>
        </w:rPr>
        <w:t>- Do të përfitojnë trajnime profesionale në gjuhët e programimit për zhvillimin e faqeve të internetit.</w:t>
      </w:r>
    </w:p>
    <w:p w14:paraId="1700E84D" w14:textId="77777777" w:rsidR="00184B76" w:rsidRPr="00184B76" w:rsidRDefault="00184B76" w:rsidP="00184B76">
      <w:r w:rsidRPr="00184B76">
        <w:rPr>
          <w:lang w:val="sq-AL"/>
        </w:rPr>
        <w:t>- Dizenjimi dhe zhvillimi i 3 faqeve të internetit, në shërbim të qytetarëve të Tiranës.</w:t>
      </w:r>
    </w:p>
    <w:p w14:paraId="18DC8500" w14:textId="77777777" w:rsidR="00184B76" w:rsidRPr="00184B76" w:rsidRDefault="00184B76" w:rsidP="00184B76">
      <w:r w:rsidRPr="00184B76">
        <w:rPr>
          <w:lang w:val="sq-AL"/>
        </w:rPr>
        <w:t>- Të rinjtë do të përfitojnë çmime fituese dhe vërtetim në përfundimin me sukses të praktikës.</w:t>
      </w:r>
    </w:p>
    <w:p w14:paraId="63A5BFD2" w14:textId="1FFBFCC7" w:rsidR="00184B76" w:rsidRPr="00184B76" w:rsidRDefault="00184B76" w:rsidP="00184B76">
      <w:r w:rsidRPr="00184B76">
        <w:rPr>
          <w:lang w:val="sq-AL"/>
        </w:rPr>
        <w:t> </w:t>
      </w:r>
      <w:r w:rsidRPr="00184B76">
        <w:rPr>
          <w:i/>
          <w:iCs/>
          <w:u w:val="single"/>
          <w:lang w:val="sq-AL"/>
        </w:rPr>
        <w:t>Aplikimet janë të hapura në periudhën 02.11.2026  - 11.12.2026 dhe kryhen online.</w:t>
      </w:r>
    </w:p>
    <w:p w14:paraId="68BCCDA1" w14:textId="77777777" w:rsidR="00184B76" w:rsidRPr="00184B76" w:rsidRDefault="00184B76" w:rsidP="00184B76">
      <w:r w:rsidRPr="00184B76">
        <w:rPr>
          <w:lang w:val="sq-AL"/>
        </w:rPr>
        <w:t>Bashkëlidhur po ju dërgojmë informacionin për t’u shpërndarë pranë studentëve tuaj.</w:t>
      </w:r>
    </w:p>
    <w:p w14:paraId="2E297A5F" w14:textId="77777777" w:rsidR="00184B76" w:rsidRPr="00184B76" w:rsidRDefault="00184B76" w:rsidP="00184B76">
      <w:proofErr w:type="spellStart"/>
      <w:r w:rsidRPr="00184B76">
        <w:t>Gjithashtu</w:t>
      </w:r>
      <w:proofErr w:type="spellEnd"/>
      <w:r w:rsidRPr="00184B76">
        <w:t xml:space="preserve"> </w:t>
      </w:r>
      <w:proofErr w:type="spellStart"/>
      <w:r w:rsidRPr="00184B76">
        <w:t>më</w:t>
      </w:r>
      <w:proofErr w:type="spellEnd"/>
      <w:r w:rsidRPr="00184B76">
        <w:t xml:space="preserve"> </w:t>
      </w:r>
      <w:proofErr w:type="spellStart"/>
      <w:r w:rsidRPr="00184B76">
        <w:t>poshtë</w:t>
      </w:r>
      <w:proofErr w:type="spellEnd"/>
      <w:r w:rsidRPr="00184B76">
        <w:t xml:space="preserve"> </w:t>
      </w:r>
      <w:proofErr w:type="spellStart"/>
      <w:r w:rsidRPr="00184B76">
        <w:t>gjeni</w:t>
      </w:r>
      <w:proofErr w:type="spellEnd"/>
      <w:r w:rsidRPr="00184B76">
        <w:t xml:space="preserve"> </w:t>
      </w:r>
      <w:proofErr w:type="spellStart"/>
      <w:r w:rsidRPr="00184B76">
        <w:t>linkun</w:t>
      </w:r>
      <w:proofErr w:type="spellEnd"/>
      <w:r w:rsidRPr="00184B76">
        <w:t xml:space="preserve"> me </w:t>
      </w:r>
      <w:proofErr w:type="spellStart"/>
      <w:r w:rsidRPr="00184B76">
        <w:t>informacion</w:t>
      </w:r>
      <w:proofErr w:type="spellEnd"/>
      <w:r w:rsidRPr="00184B76">
        <w:t xml:space="preserve"> </w:t>
      </w:r>
      <w:proofErr w:type="spellStart"/>
      <w:r w:rsidRPr="00184B76">
        <w:t>më</w:t>
      </w:r>
      <w:proofErr w:type="spellEnd"/>
      <w:r w:rsidRPr="00184B76">
        <w:t xml:space="preserve"> </w:t>
      </w:r>
      <w:proofErr w:type="spellStart"/>
      <w:r w:rsidRPr="00184B76">
        <w:t>të</w:t>
      </w:r>
      <w:proofErr w:type="spellEnd"/>
      <w:r w:rsidRPr="00184B76">
        <w:t xml:space="preserve"> </w:t>
      </w:r>
      <w:proofErr w:type="spellStart"/>
      <w:r w:rsidRPr="00184B76">
        <w:t>zgjeruar</w:t>
      </w:r>
      <w:proofErr w:type="spellEnd"/>
      <w:r w:rsidRPr="00184B76">
        <w:t xml:space="preserve"> </w:t>
      </w:r>
      <w:proofErr w:type="spellStart"/>
      <w:r w:rsidRPr="00184B76">
        <w:t>mbi</w:t>
      </w:r>
      <w:proofErr w:type="spellEnd"/>
      <w:r w:rsidRPr="00184B76">
        <w:t xml:space="preserve"> </w:t>
      </w:r>
      <w:proofErr w:type="spellStart"/>
      <w:r w:rsidRPr="00184B76">
        <w:t>projektin</w:t>
      </w:r>
      <w:proofErr w:type="spellEnd"/>
      <w:r w:rsidRPr="00184B76">
        <w:t>. </w:t>
      </w:r>
    </w:p>
    <w:p w14:paraId="5C0BFF8C" w14:textId="43294402" w:rsidR="00184B76" w:rsidRPr="00184B76" w:rsidRDefault="0068117E" w:rsidP="00184B76">
      <w:r w:rsidRPr="0068117E">
        <w:t>Web: </w:t>
      </w:r>
      <w:hyperlink r:id="rId4" w:tgtFrame="_blank" w:tooltip="https://tirana.al/faqe/web-challenge-tirana" w:history="1">
        <w:r w:rsidRPr="0068117E">
          <w:rPr>
            <w:rStyle w:val="Hyperlink"/>
          </w:rPr>
          <w:t>https://tirana.al/faqe/web-challenge-tirana</w:t>
        </w:r>
      </w:hyperlink>
      <w:r w:rsidR="00184B76" w:rsidRPr="00184B76">
        <w:br/>
      </w:r>
    </w:p>
    <w:p w14:paraId="53578F4D" w14:textId="77777777" w:rsidR="00184B76" w:rsidRPr="00184B76" w:rsidRDefault="00184B76" w:rsidP="00184B76">
      <w:r w:rsidRPr="00184B76">
        <w:rPr>
          <w:lang w:val="sq-AL"/>
        </w:rPr>
        <w:br/>
      </w:r>
    </w:p>
    <w:p w14:paraId="4715599B" w14:textId="77777777" w:rsidR="00184B76" w:rsidRDefault="00184B76"/>
    <w:sectPr w:rsidR="00184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76"/>
    <w:rsid w:val="00184B76"/>
    <w:rsid w:val="0068117E"/>
    <w:rsid w:val="00A60370"/>
    <w:rsid w:val="00C3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9CFD"/>
  <w15:chartTrackingRefBased/>
  <w15:docId w15:val="{753DF39D-F8B5-4248-B5C8-BDB6D058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76"/>
  </w:style>
  <w:style w:type="paragraph" w:styleId="Heading1">
    <w:name w:val="heading 1"/>
    <w:basedOn w:val="Normal"/>
    <w:next w:val="Normal"/>
    <w:link w:val="Heading1Char"/>
    <w:uiPriority w:val="9"/>
    <w:qFormat/>
    <w:rsid w:val="00184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B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B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B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B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B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B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B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B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11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1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rana.al/faqe/web-challenge-ti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Kodra</dc:creator>
  <cp:keywords/>
  <dc:description/>
  <cp:lastModifiedBy>Robert Kodra</cp:lastModifiedBy>
  <cp:revision>2</cp:revision>
  <dcterms:created xsi:type="dcterms:W3CDTF">2026-11-02T13:07:00Z</dcterms:created>
  <dcterms:modified xsi:type="dcterms:W3CDTF">2026-11-02T13:13:00Z</dcterms:modified>
</cp:coreProperties>
</file>